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8E65F3" w:rsidRDefault="00916F5A">
      <w:pPr>
        <w:rPr>
          <w:rFonts w:ascii="Times New Roman" w:hAnsi="Times New Roman"/>
          <w:b/>
          <w:sz w:val="28"/>
          <w:lang w:val="tr-TR"/>
        </w:rPr>
      </w:pPr>
      <w:r w:rsidRPr="008E65F3">
        <w:rPr>
          <w:rFonts w:ascii="Times New Roman" w:hAnsi="Times New Roman"/>
          <w:b/>
          <w:sz w:val="28"/>
          <w:lang w:val="tr-TR"/>
        </w:rPr>
        <w:t>Karar 6</w:t>
      </w:r>
      <w:r w:rsidR="002177D3" w:rsidRPr="008E65F3">
        <w:rPr>
          <w:rFonts w:ascii="Times New Roman" w:hAnsi="Times New Roman"/>
          <w:b/>
          <w:sz w:val="28"/>
          <w:lang w:val="tr-TR"/>
        </w:rPr>
        <w:t>/COP.10</w:t>
      </w:r>
      <w:r w:rsidR="002177D3" w:rsidRPr="008E65F3">
        <w:rPr>
          <w:rStyle w:val="DipnotBavurusu"/>
          <w:rFonts w:ascii="Times New Roman" w:hAnsi="Times New Roman"/>
          <w:b/>
          <w:sz w:val="28"/>
          <w:lang w:val="tr-TR"/>
        </w:rPr>
        <w:footnoteReference w:customMarkFollows="1" w:id="1"/>
        <w:sym w:font="Symbol" w:char="F02A"/>
      </w:r>
    </w:p>
    <w:p w:rsidR="00D72A67" w:rsidRPr="008E65F3" w:rsidRDefault="00ED0E82" w:rsidP="00916F5A">
      <w:pPr>
        <w:spacing w:before="120" w:after="120"/>
        <w:jc w:val="both"/>
        <w:rPr>
          <w:rFonts w:ascii="Times New Roman" w:hAnsi="Times New Roman"/>
          <w:b/>
          <w:lang w:val="tr-TR"/>
        </w:rPr>
      </w:pPr>
      <w:r>
        <w:rPr>
          <w:rFonts w:ascii="Times New Roman" w:hAnsi="Times New Roman"/>
          <w:b/>
          <w:lang w:val="tr-TR"/>
        </w:rPr>
        <w:t>Küresel Mekanizmanın Yönetişimi</w:t>
      </w:r>
      <w:r w:rsidR="00A94753" w:rsidRPr="008E65F3">
        <w:rPr>
          <w:rFonts w:ascii="Times New Roman" w:hAnsi="Times New Roman"/>
          <w:b/>
          <w:lang w:val="tr-TR"/>
        </w:rPr>
        <w:t xml:space="preserve"> ve Kurumsal Düzenlemeleri</w:t>
      </w:r>
    </w:p>
    <w:p w:rsidR="00A94753" w:rsidRPr="008E65F3" w:rsidRDefault="00A94753" w:rsidP="00916F5A">
      <w:pPr>
        <w:spacing w:before="120" w:after="120"/>
        <w:jc w:val="both"/>
        <w:rPr>
          <w:rFonts w:ascii="Times New Roman" w:hAnsi="Times New Roman"/>
          <w:i/>
          <w:lang w:val="tr-TR"/>
        </w:rPr>
      </w:pPr>
      <w:r w:rsidRPr="008E65F3">
        <w:rPr>
          <w:rFonts w:ascii="Times New Roman" w:hAnsi="Times New Roman"/>
          <w:i/>
          <w:lang w:val="tr-TR"/>
        </w:rPr>
        <w:t>Taraflar Konferansı,</w:t>
      </w:r>
    </w:p>
    <w:p w:rsidR="00A94753" w:rsidRPr="008E65F3" w:rsidRDefault="00A94753" w:rsidP="00916F5A">
      <w:pPr>
        <w:spacing w:before="120" w:after="120"/>
        <w:jc w:val="both"/>
        <w:rPr>
          <w:rFonts w:ascii="Times New Roman" w:hAnsi="Times New Roman"/>
          <w:i/>
          <w:lang w:val="tr-TR"/>
        </w:rPr>
      </w:pPr>
      <w:r w:rsidRPr="008E65F3">
        <w:rPr>
          <w:rFonts w:ascii="Times New Roman" w:hAnsi="Times New Roman"/>
          <w:lang w:val="tr-TR"/>
        </w:rPr>
        <w:t>Sözleşmenin 20, 21, 22 ve 23. Maddeleri ile 10/COP.3, 3/COP</w:t>
      </w:r>
      <w:r w:rsidR="00ED0E82">
        <w:rPr>
          <w:rFonts w:ascii="Times New Roman" w:hAnsi="Times New Roman"/>
          <w:lang w:val="tr-TR"/>
        </w:rPr>
        <w:t>.7 ve 3/COP.8 sayılı kararları</w:t>
      </w:r>
      <w:r w:rsidRPr="008E65F3">
        <w:rPr>
          <w:rFonts w:ascii="Times New Roman" w:hAnsi="Times New Roman"/>
          <w:lang w:val="tr-TR"/>
        </w:rPr>
        <w:t xml:space="preserve"> </w:t>
      </w:r>
      <w:r w:rsidRPr="008E65F3">
        <w:rPr>
          <w:rFonts w:ascii="Times New Roman" w:hAnsi="Times New Roman"/>
          <w:i/>
          <w:lang w:val="tr-TR"/>
        </w:rPr>
        <w:t>dikkate alarak,</w:t>
      </w:r>
    </w:p>
    <w:p w:rsidR="00A94753" w:rsidRPr="008E65F3" w:rsidRDefault="00A94753" w:rsidP="00916F5A">
      <w:pPr>
        <w:spacing w:before="120" w:after="120"/>
        <w:jc w:val="both"/>
        <w:rPr>
          <w:rFonts w:ascii="Times New Roman" w:hAnsi="Times New Roman"/>
          <w:i/>
          <w:lang w:val="tr-TR"/>
        </w:rPr>
      </w:pPr>
      <w:r w:rsidRPr="008E65F3">
        <w:rPr>
          <w:rFonts w:ascii="Times New Roman" w:hAnsi="Times New Roman"/>
          <w:lang w:val="tr-TR"/>
        </w:rPr>
        <w:t xml:space="preserve">Sözleşmenin </w:t>
      </w:r>
      <w:r w:rsidR="00ED0E82">
        <w:rPr>
          <w:rFonts w:ascii="Times New Roman" w:hAnsi="Times New Roman"/>
          <w:lang w:val="tr-TR"/>
        </w:rPr>
        <w:t>üst makamı</w:t>
      </w:r>
      <w:r w:rsidRPr="008E65F3">
        <w:rPr>
          <w:rFonts w:ascii="Times New Roman" w:hAnsi="Times New Roman"/>
          <w:lang w:val="tr-TR"/>
        </w:rPr>
        <w:t xml:space="preserve"> olarak görev ve yetkilerinde Sözleşmenin </w:t>
      </w:r>
      <w:r w:rsidR="00BB634D">
        <w:rPr>
          <w:rFonts w:ascii="Times New Roman" w:hAnsi="Times New Roman"/>
          <w:lang w:val="tr-TR"/>
        </w:rPr>
        <w:t>etkili</w:t>
      </w:r>
      <w:r w:rsidRPr="008E65F3">
        <w:rPr>
          <w:rFonts w:ascii="Times New Roman" w:hAnsi="Times New Roman"/>
          <w:lang w:val="tr-TR"/>
        </w:rPr>
        <w:t xml:space="preserve"> bir biçimde uygulanmasını desteklemek için gerekli kararları alacağının belirtildiği Sözleşmenin 22. Maddesini </w:t>
      </w:r>
      <w:r w:rsidRPr="008E65F3">
        <w:rPr>
          <w:rFonts w:ascii="Times New Roman" w:hAnsi="Times New Roman"/>
          <w:i/>
          <w:lang w:val="tr-TR"/>
        </w:rPr>
        <w:t xml:space="preserve">dikkate </w:t>
      </w:r>
      <w:r w:rsidR="002706B9" w:rsidRPr="008E65F3">
        <w:rPr>
          <w:rFonts w:ascii="Times New Roman" w:hAnsi="Times New Roman"/>
          <w:i/>
          <w:lang w:val="tr-TR"/>
        </w:rPr>
        <w:t>alarak</w:t>
      </w:r>
      <w:r w:rsidRPr="008E65F3">
        <w:rPr>
          <w:rFonts w:ascii="Times New Roman" w:hAnsi="Times New Roman"/>
          <w:i/>
          <w:lang w:val="tr-TR"/>
        </w:rPr>
        <w:t xml:space="preserve"> </w:t>
      </w:r>
      <w:r w:rsidRPr="008E65F3">
        <w:rPr>
          <w:rFonts w:ascii="Times New Roman" w:hAnsi="Times New Roman"/>
          <w:lang w:val="tr-TR"/>
        </w:rPr>
        <w:t xml:space="preserve">ve Taraflar Konferansının Sözleşmenin uygulanması konusunda ortaya çıkabilecek sorunların çözümüne yönelik olarak </w:t>
      </w:r>
      <w:proofErr w:type="gramStart"/>
      <w:r w:rsidRPr="008E65F3">
        <w:rPr>
          <w:rFonts w:ascii="Times New Roman" w:hAnsi="Times New Roman"/>
          <w:lang w:val="tr-TR"/>
        </w:rPr>
        <w:t>prosedürler</w:t>
      </w:r>
      <w:proofErr w:type="gramEnd"/>
      <w:r w:rsidRPr="008E65F3">
        <w:rPr>
          <w:rFonts w:ascii="Times New Roman" w:hAnsi="Times New Roman"/>
          <w:lang w:val="tr-TR"/>
        </w:rPr>
        <w:t xml:space="preserve"> ile kurumsal mekanizmaları </w:t>
      </w:r>
      <w:r w:rsidR="00BB634D">
        <w:rPr>
          <w:rFonts w:ascii="Times New Roman" w:hAnsi="Times New Roman"/>
          <w:lang w:val="tr-TR"/>
        </w:rPr>
        <w:t>değerlendirmesi</w:t>
      </w:r>
      <w:r w:rsidRPr="008E65F3">
        <w:rPr>
          <w:rFonts w:ascii="Times New Roman" w:hAnsi="Times New Roman"/>
          <w:lang w:val="tr-TR"/>
        </w:rPr>
        <w:t xml:space="preserve"> ve benimsemesini gerektiren Sözleşmenin 27. Maddesini </w:t>
      </w:r>
      <w:r w:rsidRPr="008E65F3">
        <w:rPr>
          <w:rFonts w:ascii="Times New Roman" w:hAnsi="Times New Roman"/>
          <w:i/>
          <w:lang w:val="tr-TR"/>
        </w:rPr>
        <w:t>göz önünde bulundurarak,</w:t>
      </w:r>
    </w:p>
    <w:p w:rsidR="00A94753" w:rsidRPr="008E65F3" w:rsidRDefault="00A94753" w:rsidP="00916F5A">
      <w:pPr>
        <w:spacing w:before="120" w:after="120"/>
        <w:jc w:val="both"/>
        <w:rPr>
          <w:rFonts w:ascii="Times New Roman" w:hAnsi="Times New Roman"/>
          <w:i/>
          <w:lang w:val="tr-TR"/>
        </w:rPr>
      </w:pPr>
      <w:r w:rsidRPr="008E65F3">
        <w:rPr>
          <w:rFonts w:ascii="Times New Roman" w:hAnsi="Times New Roman"/>
          <w:lang w:val="tr-TR"/>
        </w:rPr>
        <w:t xml:space="preserve">Özellikle dokuzuncu </w:t>
      </w:r>
      <w:r w:rsidR="00BB634D">
        <w:rPr>
          <w:rFonts w:ascii="Times New Roman" w:hAnsi="Times New Roman"/>
          <w:lang w:val="tr-TR"/>
        </w:rPr>
        <w:t>fıkrası</w:t>
      </w:r>
      <w:r w:rsidRPr="008E65F3">
        <w:rPr>
          <w:rFonts w:ascii="Times New Roman" w:hAnsi="Times New Roman"/>
          <w:lang w:val="tr-TR"/>
        </w:rPr>
        <w:t xml:space="preserve"> olmak üzere 6/COP.9 sayılı kararı </w:t>
      </w:r>
      <w:r w:rsidRPr="008E65F3">
        <w:rPr>
          <w:rFonts w:ascii="Times New Roman" w:hAnsi="Times New Roman"/>
          <w:i/>
          <w:lang w:val="tr-TR"/>
        </w:rPr>
        <w:t>dikkate alarak,</w:t>
      </w:r>
    </w:p>
    <w:p w:rsidR="00A94753" w:rsidRPr="008E65F3" w:rsidRDefault="00A94753" w:rsidP="00916F5A">
      <w:pPr>
        <w:spacing w:before="120" w:after="120"/>
        <w:jc w:val="both"/>
        <w:rPr>
          <w:rFonts w:ascii="Times New Roman" w:hAnsi="Times New Roman"/>
          <w:i/>
          <w:lang w:val="tr-TR"/>
        </w:rPr>
      </w:pPr>
      <w:r w:rsidRPr="008E65F3">
        <w:rPr>
          <w:rFonts w:ascii="Times New Roman" w:hAnsi="Times New Roman"/>
          <w:lang w:val="tr-TR"/>
        </w:rPr>
        <w:t xml:space="preserve">Taraflar Konferansının dokuzuncu oturumunda </w:t>
      </w:r>
      <w:r w:rsidR="00640063" w:rsidRPr="008E65F3">
        <w:rPr>
          <w:rFonts w:ascii="Times New Roman" w:hAnsi="Times New Roman"/>
          <w:lang w:val="tr-TR"/>
        </w:rPr>
        <w:t xml:space="preserve">Ortak Teftiş Birimi tarafından Küresel Mekanizmanın değerlendirilmesinin izleme çalışması olarak Küresel Mekanizma için mevcut ve potansiyel raporlama, hesap verebilirlik ve kurumsal düzenlemelerin değerlendirilmesi konusunda Büro tarafından sunulan raporu </w:t>
      </w:r>
      <w:r w:rsidR="00640063" w:rsidRPr="008E65F3">
        <w:rPr>
          <w:rFonts w:ascii="Times New Roman" w:hAnsi="Times New Roman"/>
          <w:i/>
          <w:lang w:val="tr-TR"/>
        </w:rPr>
        <w:t>memnuniyetle karşılayarak,</w:t>
      </w:r>
    </w:p>
    <w:p w:rsidR="00640063" w:rsidRPr="008E65F3" w:rsidRDefault="00640063" w:rsidP="00916F5A">
      <w:pPr>
        <w:spacing w:before="120" w:after="120"/>
        <w:jc w:val="both"/>
        <w:rPr>
          <w:rFonts w:ascii="Times New Roman" w:hAnsi="Times New Roman"/>
          <w:i/>
          <w:lang w:val="tr-TR"/>
        </w:rPr>
      </w:pPr>
      <w:r w:rsidRPr="008E65F3">
        <w:rPr>
          <w:rFonts w:ascii="Times New Roman" w:hAnsi="Times New Roman"/>
          <w:lang w:val="tr-TR"/>
        </w:rPr>
        <w:t xml:space="preserve">Küresel Mekanizmanın oluşturulmasından itibaren teknoloji transferi </w:t>
      </w:r>
      <w:proofErr w:type="gramStart"/>
      <w:r w:rsidRPr="008E65F3">
        <w:rPr>
          <w:rFonts w:ascii="Times New Roman" w:hAnsi="Times New Roman"/>
          <w:lang w:val="tr-TR"/>
        </w:rPr>
        <w:t>dahil</w:t>
      </w:r>
      <w:proofErr w:type="gramEnd"/>
      <w:r w:rsidRPr="008E65F3">
        <w:rPr>
          <w:rFonts w:ascii="Times New Roman" w:hAnsi="Times New Roman"/>
          <w:lang w:val="tr-TR"/>
        </w:rPr>
        <w:t xml:space="preserve"> olmak üzere</w:t>
      </w:r>
      <w:r w:rsidR="00565454">
        <w:rPr>
          <w:rFonts w:ascii="Times New Roman" w:hAnsi="Times New Roman"/>
          <w:lang w:val="tr-TR"/>
        </w:rPr>
        <w:t>,</w:t>
      </w:r>
      <w:r w:rsidRPr="008E65F3">
        <w:rPr>
          <w:rFonts w:ascii="Times New Roman" w:hAnsi="Times New Roman"/>
          <w:lang w:val="tr-TR"/>
        </w:rPr>
        <w:t xml:space="preserve"> hibe temeline ve/veya </w:t>
      </w:r>
      <w:r w:rsidR="00565454">
        <w:rPr>
          <w:rFonts w:ascii="Times New Roman" w:hAnsi="Times New Roman"/>
          <w:lang w:val="tr-TR"/>
        </w:rPr>
        <w:t>imtiyaz</w:t>
      </w:r>
      <w:r w:rsidRPr="008E65F3">
        <w:rPr>
          <w:rFonts w:ascii="Times New Roman" w:hAnsi="Times New Roman"/>
          <w:lang w:val="tr-TR"/>
        </w:rPr>
        <w:t xml:space="preserve"> ya da diğer koşullara dayalı olarak</w:t>
      </w:r>
      <w:r w:rsidR="00006419">
        <w:rPr>
          <w:rFonts w:ascii="Times New Roman" w:hAnsi="Times New Roman"/>
          <w:lang w:val="tr-TR"/>
        </w:rPr>
        <w:t>,</w:t>
      </w:r>
      <w:r w:rsidRPr="008E65F3">
        <w:rPr>
          <w:rFonts w:ascii="Times New Roman" w:hAnsi="Times New Roman"/>
          <w:lang w:val="tr-TR"/>
        </w:rPr>
        <w:t xml:space="preserve"> </w:t>
      </w:r>
      <w:r w:rsidR="00006419">
        <w:rPr>
          <w:rFonts w:ascii="Times New Roman" w:hAnsi="Times New Roman"/>
          <w:lang w:val="tr-TR"/>
        </w:rPr>
        <w:t>etki altındaki</w:t>
      </w:r>
      <w:r w:rsidRPr="008E65F3">
        <w:rPr>
          <w:rFonts w:ascii="Times New Roman" w:hAnsi="Times New Roman"/>
          <w:lang w:val="tr-TR"/>
        </w:rPr>
        <w:t xml:space="preserve"> gelişmekte olan ülkelere seferber edilen </w:t>
      </w:r>
      <w:r w:rsidR="00006419">
        <w:rPr>
          <w:rFonts w:ascii="Times New Roman" w:hAnsi="Times New Roman"/>
          <w:lang w:val="tr-TR"/>
        </w:rPr>
        <w:t xml:space="preserve">ve kanalize edilen </w:t>
      </w:r>
      <w:r w:rsidR="002C06D1">
        <w:rPr>
          <w:rFonts w:ascii="Times New Roman" w:hAnsi="Times New Roman"/>
          <w:lang w:val="tr-TR"/>
        </w:rPr>
        <w:t>önemli miktardaki</w:t>
      </w:r>
      <w:r w:rsidRPr="008E65F3">
        <w:rPr>
          <w:rFonts w:ascii="Times New Roman" w:hAnsi="Times New Roman"/>
          <w:lang w:val="tr-TR"/>
        </w:rPr>
        <w:t xml:space="preserve"> mali </w:t>
      </w:r>
      <w:r w:rsidR="002C06D1">
        <w:rPr>
          <w:rFonts w:ascii="Times New Roman" w:hAnsi="Times New Roman"/>
          <w:lang w:val="tr-TR"/>
        </w:rPr>
        <w:t>kaynakta kaydedilen</w:t>
      </w:r>
      <w:r w:rsidRPr="008E65F3">
        <w:rPr>
          <w:rFonts w:ascii="Times New Roman" w:hAnsi="Times New Roman"/>
          <w:lang w:val="tr-TR"/>
        </w:rPr>
        <w:t xml:space="preserve"> </w:t>
      </w:r>
      <w:r w:rsidR="002C06D1">
        <w:rPr>
          <w:rFonts w:ascii="Times New Roman" w:hAnsi="Times New Roman"/>
          <w:lang w:val="tr-TR"/>
        </w:rPr>
        <w:t xml:space="preserve">ilerlemenin </w:t>
      </w:r>
      <w:r w:rsidRPr="008E65F3">
        <w:rPr>
          <w:rFonts w:ascii="Times New Roman" w:hAnsi="Times New Roman"/>
          <w:lang w:val="tr-TR"/>
        </w:rPr>
        <w:t>henüz beklentileri karşılamadığını, Taraflar Konferansının yetki</w:t>
      </w:r>
      <w:r w:rsidR="00673FC3">
        <w:rPr>
          <w:rFonts w:ascii="Times New Roman" w:hAnsi="Times New Roman"/>
          <w:lang w:val="tr-TR"/>
        </w:rPr>
        <w:t>si</w:t>
      </w:r>
      <w:r w:rsidRPr="008E65F3">
        <w:rPr>
          <w:rFonts w:ascii="Times New Roman" w:hAnsi="Times New Roman"/>
          <w:lang w:val="tr-TR"/>
        </w:rPr>
        <w:t xml:space="preserve">, </w:t>
      </w:r>
      <w:r w:rsidR="00673FC3">
        <w:rPr>
          <w:rFonts w:ascii="Times New Roman" w:hAnsi="Times New Roman"/>
          <w:lang w:val="tr-TR"/>
        </w:rPr>
        <w:t xml:space="preserve">rehberliği </w:t>
      </w:r>
      <w:r w:rsidRPr="008E65F3">
        <w:rPr>
          <w:rFonts w:ascii="Times New Roman" w:hAnsi="Times New Roman"/>
          <w:lang w:val="tr-TR"/>
        </w:rPr>
        <w:t xml:space="preserve">ve </w:t>
      </w:r>
      <w:r w:rsidR="00673FC3">
        <w:rPr>
          <w:rFonts w:ascii="Times New Roman" w:hAnsi="Times New Roman"/>
          <w:lang w:val="tr-TR"/>
        </w:rPr>
        <w:t xml:space="preserve">yönlendirmesi </w:t>
      </w:r>
      <w:r w:rsidRPr="008E65F3">
        <w:rPr>
          <w:rFonts w:ascii="Times New Roman" w:hAnsi="Times New Roman"/>
          <w:lang w:val="tr-TR"/>
        </w:rPr>
        <w:t xml:space="preserve">çerçevesinde, Sözleşmenin uygulama çerçevesi kapsamında, bütün düzeylerde yeni ve daha etkili bir yaklaşıma ihtiyaç duyulduğunu </w:t>
      </w:r>
      <w:r w:rsidRPr="008E65F3">
        <w:rPr>
          <w:rFonts w:ascii="Times New Roman" w:hAnsi="Times New Roman"/>
          <w:i/>
          <w:lang w:val="tr-TR"/>
        </w:rPr>
        <w:t>göz önünde tutarak,</w:t>
      </w:r>
    </w:p>
    <w:p w:rsidR="00C951F7" w:rsidRPr="008E65F3" w:rsidRDefault="00640063" w:rsidP="00916F5A">
      <w:pPr>
        <w:spacing w:before="120" w:after="120"/>
        <w:jc w:val="both"/>
        <w:rPr>
          <w:rFonts w:ascii="Times New Roman" w:hAnsi="Times New Roman"/>
          <w:i/>
          <w:lang w:val="tr-TR"/>
        </w:rPr>
      </w:pPr>
      <w:r w:rsidRPr="008E65F3">
        <w:rPr>
          <w:rFonts w:ascii="Times New Roman" w:hAnsi="Times New Roman"/>
          <w:lang w:val="tr-TR"/>
        </w:rPr>
        <w:t xml:space="preserve">Taraflar Konferansı ile </w:t>
      </w:r>
      <w:r w:rsidR="00BD5023" w:rsidRPr="008E65F3">
        <w:rPr>
          <w:rFonts w:ascii="Times New Roman" w:hAnsi="Times New Roman"/>
          <w:lang w:val="tr-TR"/>
        </w:rPr>
        <w:t xml:space="preserve">Uluslararası </w:t>
      </w:r>
      <w:r w:rsidRPr="008E65F3">
        <w:rPr>
          <w:rFonts w:ascii="Times New Roman" w:hAnsi="Times New Roman"/>
          <w:lang w:val="tr-TR"/>
        </w:rPr>
        <w:t xml:space="preserve">Tarımsal Kalkınma </w:t>
      </w:r>
      <w:r w:rsidR="00BD5023" w:rsidRPr="008E65F3">
        <w:rPr>
          <w:rFonts w:ascii="Times New Roman" w:hAnsi="Times New Roman"/>
          <w:lang w:val="tr-TR"/>
        </w:rPr>
        <w:t xml:space="preserve">Fonu arasındaki Mutabakat Zaptında yer alan </w:t>
      </w:r>
      <w:r w:rsidR="00C951F7" w:rsidRPr="008E65F3">
        <w:rPr>
          <w:rFonts w:ascii="Times New Roman" w:hAnsi="Times New Roman"/>
          <w:lang w:val="tr-TR"/>
        </w:rPr>
        <w:t xml:space="preserve">ve Küresel Mekanizmanın usul ve idari operasyonlarında var olan </w:t>
      </w:r>
      <w:r w:rsidR="00BD5023" w:rsidRPr="008E65F3">
        <w:rPr>
          <w:rFonts w:ascii="Times New Roman" w:hAnsi="Times New Roman"/>
          <w:lang w:val="tr-TR"/>
        </w:rPr>
        <w:t>tutarsızlıklar ile çelişkiler</w:t>
      </w:r>
      <w:r w:rsidR="00C951F7" w:rsidRPr="008E65F3">
        <w:rPr>
          <w:rFonts w:ascii="Times New Roman" w:hAnsi="Times New Roman"/>
          <w:lang w:val="tr-TR"/>
        </w:rPr>
        <w:t>in</w:t>
      </w:r>
      <w:r w:rsidR="00DB48A6">
        <w:rPr>
          <w:rFonts w:ascii="Times New Roman" w:hAnsi="Times New Roman"/>
          <w:lang w:val="tr-TR"/>
        </w:rPr>
        <w:t>,</w:t>
      </w:r>
      <w:r w:rsidR="00BD5023" w:rsidRPr="008E65F3">
        <w:rPr>
          <w:rFonts w:ascii="Times New Roman" w:hAnsi="Times New Roman"/>
          <w:lang w:val="tr-TR"/>
        </w:rPr>
        <w:t xml:space="preserve"> </w:t>
      </w:r>
      <w:r w:rsidR="00DB48A6">
        <w:rPr>
          <w:rFonts w:ascii="Times New Roman" w:hAnsi="Times New Roman"/>
          <w:lang w:val="tr-TR"/>
        </w:rPr>
        <w:t xml:space="preserve">denetim eksikliği, </w:t>
      </w:r>
      <w:r w:rsidR="00C951F7" w:rsidRPr="008E65F3">
        <w:rPr>
          <w:rFonts w:ascii="Times New Roman" w:hAnsi="Times New Roman"/>
          <w:lang w:val="tr-TR"/>
        </w:rPr>
        <w:t xml:space="preserve">yetersiz raporlama ve </w:t>
      </w:r>
      <w:r w:rsidR="007D30F6">
        <w:rPr>
          <w:rFonts w:ascii="Times New Roman" w:hAnsi="Times New Roman"/>
          <w:lang w:val="tr-TR"/>
        </w:rPr>
        <w:t>Küresel Mekanizma</w:t>
      </w:r>
      <w:r w:rsidR="007D30F6" w:rsidRPr="008E65F3">
        <w:rPr>
          <w:rFonts w:ascii="Times New Roman" w:hAnsi="Times New Roman"/>
          <w:lang w:val="tr-TR"/>
        </w:rPr>
        <w:t xml:space="preserve"> </w:t>
      </w:r>
      <w:r w:rsidR="007D30F6">
        <w:rPr>
          <w:rFonts w:ascii="Times New Roman" w:hAnsi="Times New Roman"/>
          <w:lang w:val="tr-TR"/>
        </w:rPr>
        <w:t>hesap verme durumunda olması</w:t>
      </w:r>
      <w:r w:rsidR="00C951F7" w:rsidRPr="008E65F3">
        <w:rPr>
          <w:rFonts w:ascii="Times New Roman" w:hAnsi="Times New Roman"/>
          <w:lang w:val="tr-TR"/>
        </w:rPr>
        <w:t xml:space="preserve"> sonucu</w:t>
      </w:r>
      <w:r w:rsidR="007D30F6">
        <w:rPr>
          <w:rFonts w:ascii="Times New Roman" w:hAnsi="Times New Roman"/>
          <w:lang w:val="tr-TR"/>
        </w:rPr>
        <w:t>nu</w:t>
      </w:r>
      <w:r w:rsidR="00C951F7" w:rsidRPr="008E65F3">
        <w:rPr>
          <w:rFonts w:ascii="Times New Roman" w:hAnsi="Times New Roman"/>
          <w:lang w:val="tr-TR"/>
        </w:rPr>
        <w:t xml:space="preserve"> doğurduğunu </w:t>
      </w:r>
      <w:r w:rsidR="00C951F7" w:rsidRPr="008E65F3">
        <w:rPr>
          <w:rFonts w:ascii="Times New Roman" w:hAnsi="Times New Roman"/>
          <w:i/>
          <w:lang w:val="tr-TR"/>
        </w:rPr>
        <w:t>ifade ederek,</w:t>
      </w:r>
    </w:p>
    <w:p w:rsidR="00C951F7" w:rsidRPr="008E65F3" w:rsidRDefault="00C951F7" w:rsidP="00916F5A">
      <w:pPr>
        <w:spacing w:before="120" w:after="120"/>
        <w:jc w:val="both"/>
        <w:rPr>
          <w:rFonts w:ascii="Times New Roman" w:hAnsi="Times New Roman"/>
          <w:i/>
          <w:lang w:val="tr-TR"/>
        </w:rPr>
      </w:pPr>
      <w:r w:rsidRPr="008E65F3">
        <w:rPr>
          <w:rFonts w:ascii="Times New Roman" w:hAnsi="Times New Roman"/>
          <w:lang w:val="tr-TR"/>
        </w:rPr>
        <w:t xml:space="preserve">6/COP.9 sayılı kararın 1-3 ve 5-8. </w:t>
      </w:r>
      <w:r w:rsidR="00C4476F">
        <w:rPr>
          <w:rFonts w:ascii="Times New Roman" w:hAnsi="Times New Roman"/>
          <w:lang w:val="tr-TR"/>
        </w:rPr>
        <w:t>fıkralarının</w:t>
      </w:r>
      <w:r w:rsidRPr="008E65F3">
        <w:rPr>
          <w:rFonts w:ascii="Times New Roman" w:hAnsi="Times New Roman"/>
          <w:lang w:val="tr-TR"/>
        </w:rPr>
        <w:t xml:space="preserve"> uygulanmasında kaydedilen ilerleme konusundaki raporları </w:t>
      </w:r>
      <w:r w:rsidRPr="008E65F3">
        <w:rPr>
          <w:rFonts w:ascii="Times New Roman" w:hAnsi="Times New Roman"/>
          <w:i/>
          <w:lang w:val="tr-TR"/>
        </w:rPr>
        <w:t>göz önünde bulundurarak,</w:t>
      </w:r>
    </w:p>
    <w:p w:rsidR="001A4CC9" w:rsidRPr="008E65F3" w:rsidRDefault="00C951F7" w:rsidP="00916F5A">
      <w:pPr>
        <w:spacing w:before="120" w:after="120"/>
        <w:jc w:val="both"/>
        <w:rPr>
          <w:rFonts w:ascii="Times New Roman" w:hAnsi="Times New Roman"/>
          <w:i/>
          <w:lang w:val="tr-TR"/>
        </w:rPr>
      </w:pPr>
      <w:r w:rsidRPr="008E65F3">
        <w:rPr>
          <w:rFonts w:ascii="Times New Roman" w:hAnsi="Times New Roman"/>
          <w:lang w:val="tr-TR"/>
        </w:rPr>
        <w:t>3/COP.8 sayılı kararın ilgili hükümlerine uygun olarak</w:t>
      </w:r>
      <w:r w:rsidR="00BE5327">
        <w:rPr>
          <w:rFonts w:ascii="Times New Roman" w:hAnsi="Times New Roman"/>
          <w:lang w:val="tr-TR"/>
        </w:rPr>
        <w:t>,</w:t>
      </w:r>
      <w:r w:rsidRPr="008E65F3">
        <w:rPr>
          <w:rFonts w:ascii="Times New Roman" w:hAnsi="Times New Roman"/>
          <w:lang w:val="tr-TR"/>
        </w:rPr>
        <w:t xml:space="preserve"> Sözleşme kurumları </w:t>
      </w:r>
      <w:r w:rsidR="00BE5327">
        <w:rPr>
          <w:rFonts w:ascii="Times New Roman" w:hAnsi="Times New Roman"/>
          <w:lang w:val="tr-TR"/>
        </w:rPr>
        <w:t xml:space="preserve">ve organları tarafından sunulan hizmetler ile </w:t>
      </w:r>
      <w:r w:rsidR="00E60796" w:rsidRPr="00E60796">
        <w:rPr>
          <w:rFonts w:ascii="Times New Roman" w:hAnsi="Times New Roman"/>
          <w:lang w:val="tr-TR"/>
        </w:rPr>
        <w:t xml:space="preserve">Sözleşmenin uygulanmasının geliştirilmesine yönelik 10 yıllık stratejik plan ve çerçevenin (2008-2018) (Strateji) </w:t>
      </w:r>
      <w:r w:rsidRPr="008E65F3">
        <w:rPr>
          <w:rFonts w:ascii="Times New Roman" w:hAnsi="Times New Roman"/>
          <w:lang w:val="tr-TR"/>
        </w:rPr>
        <w:t xml:space="preserve"> </w:t>
      </w:r>
      <w:r w:rsidR="00530CD6">
        <w:rPr>
          <w:rFonts w:ascii="Times New Roman" w:hAnsi="Times New Roman"/>
          <w:lang w:val="tr-TR"/>
        </w:rPr>
        <w:t>arasında</w:t>
      </w:r>
      <w:r w:rsidRPr="008E65F3">
        <w:rPr>
          <w:rFonts w:ascii="Times New Roman" w:hAnsi="Times New Roman"/>
          <w:lang w:val="tr-TR"/>
        </w:rPr>
        <w:t xml:space="preserve"> hesap verebilirlik, </w:t>
      </w:r>
      <w:r w:rsidR="00530CD6" w:rsidRPr="008E65F3">
        <w:rPr>
          <w:rFonts w:ascii="Times New Roman" w:hAnsi="Times New Roman"/>
          <w:lang w:val="tr-TR"/>
        </w:rPr>
        <w:t xml:space="preserve">etkinlik, </w:t>
      </w:r>
      <w:r w:rsidRPr="008E65F3">
        <w:rPr>
          <w:rFonts w:ascii="Times New Roman" w:hAnsi="Times New Roman"/>
          <w:lang w:val="tr-TR"/>
        </w:rPr>
        <w:t xml:space="preserve">etkililik, şeffaflık ve kurumsal tutarlılık </w:t>
      </w:r>
      <w:r w:rsidR="00530CD6">
        <w:rPr>
          <w:rFonts w:ascii="Times New Roman" w:hAnsi="Times New Roman"/>
          <w:lang w:val="tr-TR"/>
        </w:rPr>
        <w:t xml:space="preserve">sağlanması </w:t>
      </w:r>
      <w:r w:rsidRPr="008E65F3">
        <w:rPr>
          <w:rFonts w:ascii="Times New Roman" w:hAnsi="Times New Roman"/>
          <w:lang w:val="tr-TR"/>
        </w:rPr>
        <w:t xml:space="preserve">ihtiyacını </w:t>
      </w:r>
      <w:r w:rsidR="001A4CC9" w:rsidRPr="008E65F3">
        <w:rPr>
          <w:rFonts w:ascii="Times New Roman" w:hAnsi="Times New Roman"/>
          <w:i/>
          <w:lang w:val="tr-TR"/>
        </w:rPr>
        <w:t>göz önünde bulundurarak,</w:t>
      </w:r>
    </w:p>
    <w:p w:rsidR="001A288B" w:rsidRPr="008E65F3" w:rsidRDefault="001A4CC9" w:rsidP="00916F5A">
      <w:pPr>
        <w:spacing w:before="120" w:after="120"/>
        <w:jc w:val="both"/>
        <w:rPr>
          <w:rFonts w:ascii="Times New Roman" w:hAnsi="Times New Roman"/>
          <w:i/>
          <w:lang w:val="tr-TR"/>
        </w:rPr>
      </w:pPr>
      <w:r w:rsidRPr="008E65F3">
        <w:rPr>
          <w:rFonts w:ascii="Times New Roman" w:hAnsi="Times New Roman"/>
          <w:lang w:val="tr-TR"/>
        </w:rPr>
        <w:t xml:space="preserve">Faaliyetlerde </w:t>
      </w:r>
      <w:r w:rsidR="00530CD6">
        <w:rPr>
          <w:rFonts w:ascii="Times New Roman" w:hAnsi="Times New Roman"/>
          <w:lang w:val="tr-TR"/>
        </w:rPr>
        <w:t>tekerrür ile çakışmanın</w:t>
      </w:r>
      <w:r w:rsidRPr="008E65F3">
        <w:rPr>
          <w:rFonts w:ascii="Times New Roman" w:hAnsi="Times New Roman"/>
          <w:lang w:val="tr-TR"/>
        </w:rPr>
        <w:t xml:space="preserve"> </w:t>
      </w:r>
      <w:r w:rsidR="00530CD6">
        <w:rPr>
          <w:rFonts w:ascii="Times New Roman" w:hAnsi="Times New Roman"/>
          <w:lang w:val="tr-TR"/>
        </w:rPr>
        <w:t xml:space="preserve">önlenmesi </w:t>
      </w:r>
      <w:r w:rsidRPr="008E65F3">
        <w:rPr>
          <w:rFonts w:ascii="Times New Roman" w:hAnsi="Times New Roman"/>
          <w:lang w:val="tr-TR"/>
        </w:rPr>
        <w:t xml:space="preserve">ile işbirliği ile eşgüdümün sağlanması ve Sözleşme kaynaklarının </w:t>
      </w:r>
      <w:r w:rsidR="00091DA8">
        <w:rPr>
          <w:rFonts w:ascii="Times New Roman" w:hAnsi="Times New Roman"/>
          <w:lang w:val="tr-TR"/>
        </w:rPr>
        <w:t>etkin</w:t>
      </w:r>
      <w:r w:rsidRPr="008E65F3">
        <w:rPr>
          <w:rFonts w:ascii="Times New Roman" w:hAnsi="Times New Roman"/>
          <w:lang w:val="tr-TR"/>
        </w:rPr>
        <w:t xml:space="preserve"> bir biçimde kullanılması açısından Küresel Mekanizma ile daimi </w:t>
      </w:r>
      <w:r w:rsidR="00EB0FD3" w:rsidRPr="008E65F3">
        <w:rPr>
          <w:rFonts w:ascii="Times New Roman" w:hAnsi="Times New Roman"/>
          <w:lang w:val="tr-TR"/>
        </w:rPr>
        <w:t>Sekretaryanın</w:t>
      </w:r>
      <w:r w:rsidRPr="008E65F3">
        <w:rPr>
          <w:rFonts w:ascii="Times New Roman" w:hAnsi="Times New Roman"/>
          <w:lang w:val="tr-TR"/>
        </w:rPr>
        <w:t xml:space="preserve"> birbirini </w:t>
      </w:r>
      <w:r w:rsidR="00091DA8">
        <w:rPr>
          <w:rFonts w:ascii="Times New Roman" w:hAnsi="Times New Roman"/>
          <w:lang w:val="tr-TR"/>
        </w:rPr>
        <w:t xml:space="preserve">tamamlayıcı işlevinin arttırılması </w:t>
      </w:r>
      <w:r w:rsidRPr="008E65F3">
        <w:rPr>
          <w:rFonts w:ascii="Times New Roman" w:hAnsi="Times New Roman"/>
          <w:lang w:val="tr-TR"/>
        </w:rPr>
        <w:t xml:space="preserve">ihtiyacını </w:t>
      </w:r>
      <w:r w:rsidRPr="008E65F3">
        <w:rPr>
          <w:rFonts w:ascii="Times New Roman" w:hAnsi="Times New Roman"/>
          <w:i/>
          <w:lang w:val="tr-TR"/>
        </w:rPr>
        <w:t>göz önünde bulundurarak,</w:t>
      </w:r>
    </w:p>
    <w:p w:rsidR="001A288B" w:rsidRPr="008E65F3" w:rsidRDefault="00B201BD" w:rsidP="00916F5A">
      <w:pPr>
        <w:spacing w:before="120" w:after="120"/>
        <w:jc w:val="both"/>
        <w:rPr>
          <w:rFonts w:ascii="Times New Roman" w:hAnsi="Times New Roman"/>
          <w:i/>
          <w:lang w:val="tr-TR"/>
        </w:rPr>
      </w:pPr>
      <w:r w:rsidRPr="008E65F3">
        <w:rPr>
          <w:rFonts w:ascii="Times New Roman" w:hAnsi="Times New Roman"/>
          <w:lang w:val="tr-TR"/>
        </w:rPr>
        <w:t xml:space="preserve">Küresel Mekanizma </w:t>
      </w:r>
      <w:r>
        <w:rPr>
          <w:rFonts w:ascii="Times New Roman" w:hAnsi="Times New Roman"/>
          <w:lang w:val="tr-TR"/>
        </w:rPr>
        <w:t>p</w:t>
      </w:r>
      <w:r w:rsidR="001A288B" w:rsidRPr="008E65F3">
        <w:rPr>
          <w:rFonts w:ascii="Times New Roman" w:hAnsi="Times New Roman"/>
          <w:lang w:val="tr-TR"/>
        </w:rPr>
        <w:t>ersonel atanması ve alımı ile hesaplarının yönetimi ve denetiminin</w:t>
      </w:r>
      <w:r>
        <w:rPr>
          <w:rFonts w:ascii="Times New Roman" w:hAnsi="Times New Roman"/>
          <w:lang w:val="tr-TR"/>
        </w:rPr>
        <w:t>,</w:t>
      </w:r>
      <w:r w:rsidR="001A288B" w:rsidRPr="008E65F3">
        <w:rPr>
          <w:rFonts w:ascii="Times New Roman" w:hAnsi="Times New Roman"/>
          <w:lang w:val="tr-TR"/>
        </w:rPr>
        <w:t xml:space="preserve"> Uluslararası Tarımsal Kalkınma Fonunun ilke ve düzenlemeleri </w:t>
      </w:r>
      <w:r w:rsidR="001A288B" w:rsidRPr="008E65F3">
        <w:rPr>
          <w:rFonts w:ascii="Times New Roman" w:hAnsi="Times New Roman"/>
          <w:lang w:val="tr-TR"/>
        </w:rPr>
        <w:lastRenderedPageBreak/>
        <w:t xml:space="preserve">kapsamında olup, Taraflar Konferansının doğrudan gözden geçirme ve yönlendirmesine maruz kalmadığını </w:t>
      </w:r>
      <w:r w:rsidR="001A288B" w:rsidRPr="008E65F3">
        <w:rPr>
          <w:rFonts w:ascii="Times New Roman" w:hAnsi="Times New Roman"/>
          <w:i/>
          <w:lang w:val="tr-TR"/>
        </w:rPr>
        <w:t>dikkate alarak,</w:t>
      </w:r>
    </w:p>
    <w:p w:rsidR="004B64B0" w:rsidRPr="008E65F3" w:rsidRDefault="001A288B" w:rsidP="00916F5A">
      <w:pPr>
        <w:spacing w:before="120" w:after="120"/>
        <w:jc w:val="both"/>
        <w:rPr>
          <w:rFonts w:ascii="Times New Roman" w:hAnsi="Times New Roman"/>
          <w:i/>
          <w:lang w:val="tr-TR"/>
        </w:rPr>
      </w:pPr>
      <w:proofErr w:type="gramStart"/>
      <w:r w:rsidRPr="008E65F3">
        <w:rPr>
          <w:rFonts w:ascii="Times New Roman" w:hAnsi="Times New Roman"/>
          <w:lang w:val="tr-TR"/>
        </w:rPr>
        <w:t>ICCD/COP(10)INF.5 sayılı belgede yer alan yazıda Uluslararası Tarımsal Kalkınma Fonunun “</w:t>
      </w:r>
      <w:r w:rsidR="004B64B0" w:rsidRPr="008E65F3">
        <w:rPr>
          <w:rFonts w:ascii="Times New Roman" w:hAnsi="Times New Roman"/>
          <w:lang w:val="tr-TR"/>
        </w:rPr>
        <w:t>IFAD ile KM</w:t>
      </w:r>
      <w:r w:rsidRPr="008E65F3">
        <w:rPr>
          <w:rFonts w:ascii="Times New Roman" w:hAnsi="Times New Roman"/>
          <w:lang w:val="tr-TR"/>
        </w:rPr>
        <w:t xml:space="preserve"> arasındaki ilişkiyi belirleyen Mutabakat Zaptının tarihinin geçtiği ve yeniden düzenlenmesi gerektiğini” ifade ettiğini; ayrıca Taraflar Konferansının </w:t>
      </w:r>
      <w:r w:rsidR="004B64B0" w:rsidRPr="008E65F3">
        <w:rPr>
          <w:rFonts w:ascii="Times New Roman" w:hAnsi="Times New Roman"/>
          <w:lang w:val="tr-TR"/>
        </w:rPr>
        <w:t xml:space="preserve">Uluslararası Tarımsal Kalkınma Fonunu Küresel Mekanizmanın ev sahipliğini üstlenmesi kararını benimsemesi halinde, daha sonraki ilişkilerde “IFAD için herhangi bir maliyet ya da yükümlülüğün </w:t>
      </w:r>
      <w:r w:rsidR="003D0EB1">
        <w:rPr>
          <w:rFonts w:ascii="Times New Roman" w:hAnsi="Times New Roman"/>
          <w:lang w:val="tr-TR"/>
        </w:rPr>
        <w:t>doğmaması gerektiğini</w:t>
      </w:r>
      <w:r w:rsidR="004B64B0" w:rsidRPr="008E65F3">
        <w:rPr>
          <w:rFonts w:ascii="Times New Roman" w:hAnsi="Times New Roman"/>
          <w:lang w:val="tr-TR"/>
        </w:rPr>
        <w:t xml:space="preserve">” ifade ettiğini </w:t>
      </w:r>
      <w:r w:rsidR="004B64B0" w:rsidRPr="008E65F3">
        <w:rPr>
          <w:rFonts w:ascii="Times New Roman" w:hAnsi="Times New Roman"/>
          <w:i/>
          <w:lang w:val="tr-TR"/>
        </w:rPr>
        <w:t>göz önünde tutarak,</w:t>
      </w:r>
      <w:proofErr w:type="gramEnd"/>
    </w:p>
    <w:p w:rsidR="004B64B0" w:rsidRPr="008E65F3" w:rsidRDefault="004B64B0" w:rsidP="00916F5A">
      <w:pPr>
        <w:spacing w:before="120" w:after="120"/>
        <w:jc w:val="both"/>
        <w:rPr>
          <w:rFonts w:ascii="Times New Roman" w:hAnsi="Times New Roman"/>
          <w:i/>
          <w:lang w:val="tr-TR"/>
        </w:rPr>
      </w:pPr>
      <w:r w:rsidRPr="008E65F3">
        <w:rPr>
          <w:rFonts w:ascii="Times New Roman" w:hAnsi="Times New Roman"/>
          <w:lang w:val="tr-TR"/>
        </w:rPr>
        <w:t xml:space="preserve">2009 Ortak Teftiş Birimi raporu ile Taraflara daha iyi hizmet sağlanmasını önleyen Taraflar Konferansının dokuzuncu oturumuna ilişkin Büro raporu </w:t>
      </w:r>
      <w:proofErr w:type="gramStart"/>
      <w:r w:rsidRPr="008E65F3">
        <w:rPr>
          <w:rFonts w:ascii="Times New Roman" w:hAnsi="Times New Roman"/>
          <w:lang w:val="tr-TR"/>
        </w:rPr>
        <w:t>dahil</w:t>
      </w:r>
      <w:proofErr w:type="gramEnd"/>
      <w:r w:rsidRPr="008E65F3">
        <w:rPr>
          <w:rFonts w:ascii="Times New Roman" w:hAnsi="Times New Roman"/>
          <w:lang w:val="tr-TR"/>
        </w:rPr>
        <w:t xml:space="preserve"> olmak üzere uygulanan çeşitli dış değerlendirmeler tarafından mükerrer bir şekilde belirlenen Küresel Mekanizma ile ilgili kurumsal ve idari zorluklara kalıcı çözüm bulma konusunda </w:t>
      </w:r>
      <w:r w:rsidRPr="008E65F3">
        <w:rPr>
          <w:rFonts w:ascii="Times New Roman" w:hAnsi="Times New Roman"/>
          <w:i/>
          <w:lang w:val="tr-TR"/>
        </w:rPr>
        <w:t>kararlılık göstererek,</w:t>
      </w:r>
    </w:p>
    <w:p w:rsidR="004B64B0" w:rsidRPr="008E65F3" w:rsidRDefault="004B64B0" w:rsidP="004B64B0">
      <w:pPr>
        <w:pStyle w:val="ListeParagraf"/>
        <w:numPr>
          <w:ilvl w:val="0"/>
          <w:numId w:val="9"/>
        </w:numPr>
        <w:spacing w:before="120" w:after="120"/>
        <w:jc w:val="both"/>
        <w:rPr>
          <w:rFonts w:ascii="Times New Roman" w:hAnsi="Times New Roman"/>
          <w:i/>
          <w:lang w:val="tr-TR"/>
        </w:rPr>
      </w:pPr>
      <w:r w:rsidRPr="008E65F3">
        <w:rPr>
          <w:rFonts w:ascii="Times New Roman" w:hAnsi="Times New Roman"/>
          <w:lang w:val="tr-TR"/>
        </w:rPr>
        <w:t xml:space="preserve">Küresel Mekanizmanın hesap verebilirliği ile yasal temsilciliğinin Uluslararası Tarımsal Kalkınma Fonundan </w:t>
      </w:r>
      <w:proofErr w:type="spellStart"/>
      <w:r w:rsidRPr="008E65F3">
        <w:rPr>
          <w:rFonts w:ascii="Times New Roman" w:hAnsi="Times New Roman"/>
          <w:lang w:val="tr-TR"/>
        </w:rPr>
        <w:t>UNCCD</w:t>
      </w:r>
      <w:proofErr w:type="spellEnd"/>
      <w:r w:rsidRPr="008E65F3">
        <w:rPr>
          <w:rFonts w:ascii="Times New Roman" w:hAnsi="Times New Roman"/>
          <w:lang w:val="tr-TR"/>
        </w:rPr>
        <w:t xml:space="preserve"> </w:t>
      </w:r>
      <w:r w:rsidR="00EB0FD3" w:rsidRPr="008E65F3">
        <w:rPr>
          <w:rFonts w:ascii="Times New Roman" w:hAnsi="Times New Roman"/>
          <w:lang w:val="tr-TR"/>
        </w:rPr>
        <w:t>Sekretaryasına</w:t>
      </w:r>
      <w:r w:rsidRPr="008E65F3">
        <w:rPr>
          <w:rFonts w:ascii="Times New Roman" w:hAnsi="Times New Roman"/>
          <w:lang w:val="tr-TR"/>
        </w:rPr>
        <w:t xml:space="preserve"> devredilmesini </w:t>
      </w:r>
      <w:r w:rsidRPr="008E65F3">
        <w:rPr>
          <w:rFonts w:ascii="Times New Roman" w:hAnsi="Times New Roman"/>
          <w:i/>
          <w:lang w:val="tr-TR"/>
        </w:rPr>
        <w:t>kararlaştırır,</w:t>
      </w:r>
    </w:p>
    <w:p w:rsidR="004B64B0" w:rsidRPr="008E65F3" w:rsidRDefault="004B64B0" w:rsidP="004B64B0">
      <w:pPr>
        <w:pStyle w:val="ListeParagraf"/>
        <w:numPr>
          <w:ilvl w:val="0"/>
          <w:numId w:val="9"/>
        </w:numPr>
        <w:spacing w:before="120" w:after="120"/>
        <w:jc w:val="both"/>
        <w:rPr>
          <w:rFonts w:ascii="Times New Roman" w:hAnsi="Times New Roman"/>
          <w:i/>
          <w:lang w:val="tr-TR"/>
        </w:rPr>
      </w:pPr>
      <w:r w:rsidRPr="008E65F3">
        <w:rPr>
          <w:rFonts w:ascii="Times New Roman" w:hAnsi="Times New Roman"/>
          <w:lang w:val="tr-TR"/>
        </w:rPr>
        <w:t xml:space="preserve">Küresel Mekanizmanın </w:t>
      </w:r>
      <w:r w:rsidR="000C1755" w:rsidRPr="008E65F3">
        <w:rPr>
          <w:rFonts w:ascii="Times New Roman" w:hAnsi="Times New Roman"/>
          <w:lang w:val="tr-TR"/>
        </w:rPr>
        <w:t xml:space="preserve">Taraflar Konferansına </w:t>
      </w:r>
      <w:r w:rsidR="000C1755">
        <w:rPr>
          <w:rFonts w:ascii="Times New Roman" w:hAnsi="Times New Roman"/>
          <w:lang w:val="tr-TR"/>
        </w:rPr>
        <w:t xml:space="preserve">hesap verebilir olduğunu ve </w:t>
      </w:r>
      <w:r w:rsidRPr="008E65F3">
        <w:rPr>
          <w:rFonts w:ascii="Times New Roman" w:hAnsi="Times New Roman"/>
          <w:lang w:val="tr-TR"/>
        </w:rPr>
        <w:t xml:space="preserve">kendi görev alanı </w:t>
      </w:r>
      <w:proofErr w:type="gramStart"/>
      <w:r w:rsidRPr="008E65F3">
        <w:rPr>
          <w:rFonts w:ascii="Times New Roman" w:hAnsi="Times New Roman"/>
          <w:lang w:val="tr-TR"/>
        </w:rPr>
        <w:t>dahilinde</w:t>
      </w:r>
      <w:proofErr w:type="gramEnd"/>
      <w:r w:rsidRPr="008E65F3">
        <w:rPr>
          <w:rFonts w:ascii="Times New Roman" w:hAnsi="Times New Roman"/>
          <w:lang w:val="tr-TR"/>
        </w:rPr>
        <w:t xml:space="preserve"> </w:t>
      </w:r>
      <w:r w:rsidR="000C1755" w:rsidRPr="008E65F3">
        <w:rPr>
          <w:rFonts w:ascii="Times New Roman" w:hAnsi="Times New Roman"/>
          <w:lang w:val="tr-TR"/>
        </w:rPr>
        <w:t xml:space="preserve">Taraflar Konferansına </w:t>
      </w:r>
      <w:r w:rsidRPr="008E65F3">
        <w:rPr>
          <w:rFonts w:ascii="Times New Roman" w:hAnsi="Times New Roman"/>
          <w:lang w:val="tr-TR"/>
        </w:rPr>
        <w:t>raporlama</w:t>
      </w:r>
      <w:r w:rsidR="000C1755">
        <w:rPr>
          <w:rFonts w:ascii="Times New Roman" w:hAnsi="Times New Roman"/>
          <w:lang w:val="tr-TR"/>
        </w:rPr>
        <w:t xml:space="preserve">da bulunduğunu </w:t>
      </w:r>
      <w:r w:rsidRPr="008E65F3">
        <w:rPr>
          <w:rFonts w:ascii="Times New Roman" w:hAnsi="Times New Roman"/>
          <w:i/>
          <w:lang w:val="tr-TR"/>
        </w:rPr>
        <w:t xml:space="preserve">bir kez daha vurgular; </w:t>
      </w:r>
      <w:r w:rsidRPr="008E65F3">
        <w:rPr>
          <w:rFonts w:ascii="Times New Roman" w:hAnsi="Times New Roman"/>
          <w:lang w:val="tr-TR"/>
        </w:rPr>
        <w:t>ve Sözleşme</w:t>
      </w:r>
      <w:r w:rsidR="000C1755">
        <w:rPr>
          <w:rFonts w:ascii="Times New Roman" w:hAnsi="Times New Roman"/>
          <w:lang w:val="tr-TR"/>
        </w:rPr>
        <w:t>nin</w:t>
      </w:r>
      <w:r w:rsidRPr="008E65F3">
        <w:rPr>
          <w:rFonts w:ascii="Times New Roman" w:hAnsi="Times New Roman"/>
          <w:lang w:val="tr-TR"/>
        </w:rPr>
        <w:t xml:space="preserve"> uygulamasına ilişkin bütün hususların </w:t>
      </w:r>
      <w:r w:rsidR="000C1755">
        <w:rPr>
          <w:rFonts w:ascii="Times New Roman" w:hAnsi="Times New Roman"/>
          <w:lang w:val="tr-TR"/>
        </w:rPr>
        <w:t>Genel</w:t>
      </w:r>
      <w:r w:rsidRPr="008E65F3">
        <w:rPr>
          <w:rFonts w:ascii="Times New Roman" w:hAnsi="Times New Roman"/>
          <w:lang w:val="tr-TR"/>
        </w:rPr>
        <w:t xml:space="preserve"> Sekreter kanalıyla Taraflar Konferansına raporlandırılmasını </w:t>
      </w:r>
      <w:r w:rsidRPr="008E65F3">
        <w:rPr>
          <w:rFonts w:ascii="Times New Roman" w:hAnsi="Times New Roman"/>
          <w:i/>
          <w:lang w:val="tr-TR"/>
        </w:rPr>
        <w:t>kararlaştırır,</w:t>
      </w:r>
    </w:p>
    <w:p w:rsidR="00640063" w:rsidRPr="008E65F3" w:rsidRDefault="002D28BA" w:rsidP="004B64B0">
      <w:pPr>
        <w:pStyle w:val="ListeParagraf"/>
        <w:numPr>
          <w:ilvl w:val="0"/>
          <w:numId w:val="9"/>
        </w:numPr>
        <w:spacing w:before="120" w:after="120"/>
        <w:jc w:val="both"/>
        <w:rPr>
          <w:rFonts w:ascii="Times New Roman" w:hAnsi="Times New Roman"/>
          <w:i/>
          <w:lang w:val="tr-TR"/>
        </w:rPr>
      </w:pPr>
      <w:r>
        <w:rPr>
          <w:rFonts w:ascii="Times New Roman" w:hAnsi="Times New Roman"/>
          <w:lang w:val="tr-TR"/>
        </w:rPr>
        <w:t>Genel Sekr</w:t>
      </w:r>
      <w:r w:rsidR="005F7D1D" w:rsidRPr="008E65F3">
        <w:rPr>
          <w:rFonts w:ascii="Times New Roman" w:hAnsi="Times New Roman"/>
          <w:lang w:val="tr-TR"/>
        </w:rPr>
        <w:t xml:space="preserve">eterin </w:t>
      </w:r>
      <w:r w:rsidR="00604516" w:rsidRPr="008E65F3">
        <w:rPr>
          <w:rFonts w:ascii="Times New Roman" w:hAnsi="Times New Roman"/>
          <w:lang w:val="tr-TR"/>
        </w:rPr>
        <w:t>diğer faaliyetler içerisinde muhasebe, performans ve Küresel M</w:t>
      </w:r>
      <w:r w:rsidR="005F7D1D" w:rsidRPr="008E65F3">
        <w:rPr>
          <w:rFonts w:ascii="Times New Roman" w:hAnsi="Times New Roman"/>
          <w:lang w:val="tr-TR"/>
        </w:rPr>
        <w:t>ekanizma</w:t>
      </w:r>
      <w:r w:rsidR="00604516" w:rsidRPr="008E65F3">
        <w:rPr>
          <w:rFonts w:ascii="Times New Roman" w:hAnsi="Times New Roman"/>
          <w:lang w:val="tr-TR"/>
        </w:rPr>
        <w:t xml:space="preserve"> faaliyetleri ile ilgili olarak Taraflar Konferansına yapılan raporlama çalışmalarının koordinasyonu </w:t>
      </w:r>
      <w:proofErr w:type="gramStart"/>
      <w:r w:rsidR="00604516" w:rsidRPr="008E65F3">
        <w:rPr>
          <w:rFonts w:ascii="Times New Roman" w:hAnsi="Times New Roman"/>
          <w:lang w:val="tr-TR"/>
        </w:rPr>
        <w:t>dahil</w:t>
      </w:r>
      <w:proofErr w:type="gramEnd"/>
      <w:r w:rsidR="00604516" w:rsidRPr="008E65F3">
        <w:rPr>
          <w:rFonts w:ascii="Times New Roman" w:hAnsi="Times New Roman"/>
          <w:lang w:val="tr-TR"/>
        </w:rPr>
        <w:t xml:space="preserve"> olmak üzere genel idari sorumluluğu üstlenmesini </w:t>
      </w:r>
      <w:r w:rsidR="00604516" w:rsidRPr="008E65F3">
        <w:rPr>
          <w:rFonts w:ascii="Times New Roman" w:hAnsi="Times New Roman"/>
          <w:i/>
          <w:lang w:val="tr-TR"/>
        </w:rPr>
        <w:t>kararlaştırır,</w:t>
      </w:r>
    </w:p>
    <w:p w:rsidR="00604516" w:rsidRPr="008E65F3" w:rsidRDefault="002D28BA" w:rsidP="004B64B0">
      <w:pPr>
        <w:pStyle w:val="ListeParagraf"/>
        <w:numPr>
          <w:ilvl w:val="0"/>
          <w:numId w:val="9"/>
        </w:numPr>
        <w:spacing w:before="120" w:after="120"/>
        <w:jc w:val="both"/>
        <w:rPr>
          <w:rFonts w:ascii="Times New Roman" w:hAnsi="Times New Roman"/>
          <w:i/>
          <w:lang w:val="tr-TR"/>
        </w:rPr>
      </w:pPr>
      <w:r>
        <w:rPr>
          <w:rFonts w:ascii="Times New Roman" w:hAnsi="Times New Roman"/>
          <w:lang w:val="tr-TR"/>
        </w:rPr>
        <w:t>Genel Sekr</w:t>
      </w:r>
      <w:r w:rsidR="00604516" w:rsidRPr="008E65F3">
        <w:rPr>
          <w:rFonts w:ascii="Times New Roman" w:hAnsi="Times New Roman"/>
          <w:lang w:val="tr-TR"/>
        </w:rPr>
        <w:t xml:space="preserve">eterden, Küresel Mekanizmanın İdari Yöneticisi ile istişare halinde, </w:t>
      </w:r>
      <w:proofErr w:type="spellStart"/>
      <w:r w:rsidR="00604516" w:rsidRPr="008E65F3">
        <w:rPr>
          <w:rFonts w:ascii="Times New Roman" w:hAnsi="Times New Roman"/>
          <w:lang w:val="tr-TR"/>
        </w:rPr>
        <w:t>UNCCD</w:t>
      </w:r>
      <w:proofErr w:type="spellEnd"/>
      <w:r w:rsidR="00604516" w:rsidRPr="008E65F3">
        <w:rPr>
          <w:rFonts w:ascii="Times New Roman" w:hAnsi="Times New Roman"/>
          <w:lang w:val="tr-TR"/>
        </w:rPr>
        <w:t xml:space="preserve"> </w:t>
      </w:r>
      <w:r w:rsidR="00EB0FD3" w:rsidRPr="008E65F3">
        <w:rPr>
          <w:rFonts w:ascii="Times New Roman" w:hAnsi="Times New Roman"/>
          <w:lang w:val="tr-TR"/>
        </w:rPr>
        <w:t>Sekretaryasının</w:t>
      </w:r>
      <w:r w:rsidR="00604516" w:rsidRPr="008E65F3">
        <w:rPr>
          <w:rFonts w:ascii="Times New Roman" w:hAnsi="Times New Roman"/>
          <w:lang w:val="tr-TR"/>
        </w:rPr>
        <w:t xml:space="preserve"> kıdemli çalışanları, Küresel Mekanizma ve diğerlerinin desteği ile diğer çalışmaların yanı sıra aşağıdakileri sağlamasını </w:t>
      </w:r>
      <w:r w:rsidR="00604516" w:rsidRPr="008E65F3">
        <w:rPr>
          <w:rFonts w:ascii="Times New Roman" w:hAnsi="Times New Roman"/>
          <w:i/>
          <w:lang w:val="tr-TR"/>
        </w:rPr>
        <w:t>talep eder:</w:t>
      </w:r>
    </w:p>
    <w:p w:rsidR="003F69F7" w:rsidRPr="008E65F3" w:rsidRDefault="003F69F7" w:rsidP="00604516">
      <w:pPr>
        <w:pStyle w:val="ListeParagraf"/>
        <w:numPr>
          <w:ilvl w:val="0"/>
          <w:numId w:val="10"/>
        </w:numPr>
        <w:spacing w:before="120" w:after="120"/>
        <w:jc w:val="both"/>
        <w:rPr>
          <w:rFonts w:ascii="Times New Roman" w:hAnsi="Times New Roman"/>
          <w:i/>
          <w:lang w:val="tr-TR"/>
        </w:rPr>
      </w:pPr>
      <w:proofErr w:type="spellStart"/>
      <w:r w:rsidRPr="008E65F3">
        <w:rPr>
          <w:rFonts w:ascii="Times New Roman" w:hAnsi="Times New Roman"/>
          <w:lang w:val="tr-TR"/>
        </w:rPr>
        <w:t>UNCCD</w:t>
      </w:r>
      <w:proofErr w:type="spellEnd"/>
      <w:r w:rsidRPr="008E65F3">
        <w:rPr>
          <w:rFonts w:ascii="Times New Roman" w:hAnsi="Times New Roman"/>
          <w:lang w:val="tr-TR"/>
        </w:rPr>
        <w:t xml:space="preserve"> </w:t>
      </w:r>
      <w:r w:rsidR="00EB0FD3" w:rsidRPr="008E65F3">
        <w:rPr>
          <w:rFonts w:ascii="Times New Roman" w:hAnsi="Times New Roman"/>
          <w:lang w:val="tr-TR"/>
        </w:rPr>
        <w:t>Sekretaryası</w:t>
      </w:r>
      <w:r w:rsidRPr="008E65F3">
        <w:rPr>
          <w:rFonts w:ascii="Times New Roman" w:hAnsi="Times New Roman"/>
          <w:lang w:val="tr-TR"/>
        </w:rPr>
        <w:t xml:space="preserve"> ile Küresel Mekanizma arasındaki ilişkiler ile ilgili iç </w:t>
      </w:r>
      <w:r w:rsidR="00477A7A">
        <w:rPr>
          <w:rFonts w:ascii="Times New Roman" w:hAnsi="Times New Roman"/>
          <w:lang w:val="tr-TR"/>
        </w:rPr>
        <w:t>kural</w:t>
      </w:r>
      <w:r w:rsidRPr="008E65F3">
        <w:rPr>
          <w:rFonts w:ascii="Times New Roman" w:hAnsi="Times New Roman"/>
          <w:lang w:val="tr-TR"/>
        </w:rPr>
        <w:t xml:space="preserve"> ve </w:t>
      </w:r>
      <w:proofErr w:type="gramStart"/>
      <w:r w:rsidRPr="008E65F3">
        <w:rPr>
          <w:rFonts w:ascii="Times New Roman" w:hAnsi="Times New Roman"/>
          <w:lang w:val="tr-TR"/>
        </w:rPr>
        <w:t>prosedürlerin</w:t>
      </w:r>
      <w:proofErr w:type="gramEnd"/>
      <w:r w:rsidRPr="008E65F3">
        <w:rPr>
          <w:rFonts w:ascii="Times New Roman" w:hAnsi="Times New Roman"/>
          <w:lang w:val="tr-TR"/>
        </w:rPr>
        <w:t xml:space="preserve"> geliştirilmesi,</w:t>
      </w:r>
    </w:p>
    <w:p w:rsidR="003F69F7" w:rsidRPr="008E65F3" w:rsidRDefault="001E2305" w:rsidP="00604516">
      <w:pPr>
        <w:pStyle w:val="ListeParagraf"/>
        <w:numPr>
          <w:ilvl w:val="0"/>
          <w:numId w:val="10"/>
        </w:numPr>
        <w:spacing w:before="120" w:after="120"/>
        <w:jc w:val="both"/>
        <w:rPr>
          <w:rFonts w:ascii="Times New Roman" w:hAnsi="Times New Roman"/>
          <w:i/>
          <w:lang w:val="tr-TR"/>
        </w:rPr>
      </w:pPr>
      <w:r>
        <w:rPr>
          <w:rFonts w:ascii="Times New Roman" w:hAnsi="Times New Roman"/>
          <w:lang w:val="tr-TR"/>
        </w:rPr>
        <w:t>Taraflar Konferansı kararı</w:t>
      </w:r>
      <w:r w:rsidRPr="008E65F3">
        <w:rPr>
          <w:rFonts w:ascii="Times New Roman" w:hAnsi="Times New Roman"/>
          <w:lang w:val="tr-TR"/>
        </w:rPr>
        <w:t xml:space="preserve"> </w:t>
      </w:r>
      <w:r>
        <w:rPr>
          <w:rFonts w:ascii="Times New Roman" w:hAnsi="Times New Roman"/>
          <w:lang w:val="tr-TR"/>
        </w:rPr>
        <w:t>uyarınca, ç</w:t>
      </w:r>
      <w:r w:rsidR="003F69F7" w:rsidRPr="008E65F3">
        <w:rPr>
          <w:rFonts w:ascii="Times New Roman" w:hAnsi="Times New Roman"/>
          <w:lang w:val="tr-TR"/>
        </w:rPr>
        <w:t>alışma planları ile programların orta</w:t>
      </w:r>
      <w:r>
        <w:rPr>
          <w:rFonts w:ascii="Times New Roman" w:hAnsi="Times New Roman"/>
          <w:lang w:val="tr-TR"/>
        </w:rPr>
        <w:t>k uygulamasının koordine edilmesi</w:t>
      </w:r>
      <w:r w:rsidR="003F69F7" w:rsidRPr="008E65F3">
        <w:rPr>
          <w:rFonts w:ascii="Times New Roman" w:hAnsi="Times New Roman"/>
          <w:lang w:val="tr-TR"/>
        </w:rPr>
        <w:t xml:space="preserve"> ve </w:t>
      </w:r>
      <w:r>
        <w:rPr>
          <w:rFonts w:ascii="Times New Roman" w:hAnsi="Times New Roman"/>
          <w:lang w:val="tr-TR"/>
        </w:rPr>
        <w:t xml:space="preserve">ortak uygulamasının </w:t>
      </w:r>
      <w:r w:rsidR="003F69F7" w:rsidRPr="008E65F3">
        <w:rPr>
          <w:rFonts w:ascii="Times New Roman" w:hAnsi="Times New Roman"/>
          <w:lang w:val="tr-TR"/>
        </w:rPr>
        <w:t>kolaylaştırılması,</w:t>
      </w:r>
    </w:p>
    <w:p w:rsidR="003F69F7" w:rsidRPr="008E65F3" w:rsidRDefault="003F69F7" w:rsidP="00604516">
      <w:pPr>
        <w:pStyle w:val="ListeParagraf"/>
        <w:numPr>
          <w:ilvl w:val="0"/>
          <w:numId w:val="10"/>
        </w:numPr>
        <w:spacing w:before="120" w:after="120"/>
        <w:jc w:val="both"/>
        <w:rPr>
          <w:rFonts w:ascii="Times New Roman" w:hAnsi="Times New Roman"/>
          <w:i/>
          <w:lang w:val="tr-TR"/>
        </w:rPr>
      </w:pPr>
      <w:r w:rsidRPr="008E65F3">
        <w:rPr>
          <w:rFonts w:ascii="Times New Roman" w:hAnsi="Times New Roman"/>
          <w:lang w:val="tr-TR"/>
        </w:rPr>
        <w:t>Ortak bilgi</w:t>
      </w:r>
      <w:r w:rsidR="003454E8">
        <w:rPr>
          <w:rFonts w:ascii="Times New Roman" w:hAnsi="Times New Roman"/>
          <w:lang w:val="tr-TR"/>
        </w:rPr>
        <w:t>lendirme</w:t>
      </w:r>
      <w:r w:rsidRPr="008E65F3">
        <w:rPr>
          <w:rFonts w:ascii="Times New Roman" w:hAnsi="Times New Roman"/>
          <w:lang w:val="tr-TR"/>
        </w:rPr>
        <w:t xml:space="preserve"> ve iletişim stratejileri ile ortak bir kurumsal kimliğin geliştirilmesi ve uygulanması,</w:t>
      </w:r>
    </w:p>
    <w:p w:rsidR="00CF4BCD" w:rsidRPr="008E65F3" w:rsidRDefault="003454E8" w:rsidP="00604516">
      <w:pPr>
        <w:pStyle w:val="ListeParagraf"/>
        <w:numPr>
          <w:ilvl w:val="0"/>
          <w:numId w:val="10"/>
        </w:numPr>
        <w:spacing w:before="120" w:after="120"/>
        <w:jc w:val="both"/>
        <w:rPr>
          <w:rFonts w:ascii="Times New Roman" w:hAnsi="Times New Roman"/>
          <w:i/>
          <w:lang w:val="tr-TR"/>
        </w:rPr>
      </w:pPr>
      <w:r>
        <w:rPr>
          <w:rFonts w:ascii="Times New Roman" w:hAnsi="Times New Roman"/>
          <w:lang w:val="tr-TR"/>
        </w:rPr>
        <w:t xml:space="preserve">Maliyet-etkinlik </w:t>
      </w:r>
      <w:r w:rsidR="00CF4BCD" w:rsidRPr="008E65F3">
        <w:rPr>
          <w:rFonts w:ascii="Times New Roman" w:hAnsi="Times New Roman"/>
          <w:lang w:val="tr-TR"/>
        </w:rPr>
        <w:t>için mali yönetim ve idarenin düzenlenmesinin sağlanması,</w:t>
      </w:r>
    </w:p>
    <w:p w:rsidR="00E23E88" w:rsidRPr="008E65F3" w:rsidRDefault="002D28BA" w:rsidP="00604516">
      <w:pPr>
        <w:pStyle w:val="ListeParagraf"/>
        <w:numPr>
          <w:ilvl w:val="0"/>
          <w:numId w:val="10"/>
        </w:numPr>
        <w:spacing w:before="120" w:after="120"/>
        <w:jc w:val="both"/>
        <w:rPr>
          <w:rFonts w:ascii="Times New Roman" w:hAnsi="Times New Roman"/>
          <w:i/>
          <w:lang w:val="tr-TR"/>
        </w:rPr>
      </w:pPr>
      <w:r>
        <w:rPr>
          <w:rFonts w:ascii="Times New Roman" w:hAnsi="Times New Roman"/>
          <w:lang w:val="tr-TR"/>
        </w:rPr>
        <w:t>Genel Sekr</w:t>
      </w:r>
      <w:r w:rsidR="00CF4BCD" w:rsidRPr="008E65F3">
        <w:rPr>
          <w:rFonts w:ascii="Times New Roman" w:hAnsi="Times New Roman"/>
          <w:lang w:val="tr-TR"/>
        </w:rPr>
        <w:t>eter kanalıyla Sözleşme</w:t>
      </w:r>
      <w:r w:rsidR="003454E8">
        <w:rPr>
          <w:rFonts w:ascii="Times New Roman" w:hAnsi="Times New Roman"/>
          <w:lang w:val="tr-TR"/>
        </w:rPr>
        <w:t>nin</w:t>
      </w:r>
      <w:r w:rsidR="00CF4BCD" w:rsidRPr="008E65F3">
        <w:rPr>
          <w:rFonts w:ascii="Times New Roman" w:hAnsi="Times New Roman"/>
          <w:lang w:val="tr-TR"/>
        </w:rPr>
        <w:t xml:space="preserve"> Uygulamasını</w:t>
      </w:r>
      <w:r w:rsidR="003454E8">
        <w:rPr>
          <w:rFonts w:ascii="Times New Roman" w:hAnsi="Times New Roman"/>
          <w:lang w:val="tr-TR"/>
        </w:rPr>
        <w:t>n</w:t>
      </w:r>
      <w:r w:rsidR="00CF4BCD" w:rsidRPr="008E65F3">
        <w:rPr>
          <w:rFonts w:ascii="Times New Roman" w:hAnsi="Times New Roman"/>
          <w:lang w:val="tr-TR"/>
        </w:rPr>
        <w:t xml:space="preserve"> Gözden </w:t>
      </w:r>
      <w:r w:rsidR="003454E8">
        <w:rPr>
          <w:rFonts w:ascii="Times New Roman" w:hAnsi="Times New Roman"/>
          <w:lang w:val="tr-TR"/>
        </w:rPr>
        <w:t xml:space="preserve">Geçirilmesi </w:t>
      </w:r>
      <w:r w:rsidR="00CF4BCD" w:rsidRPr="008E65F3">
        <w:rPr>
          <w:rFonts w:ascii="Times New Roman" w:hAnsi="Times New Roman"/>
          <w:lang w:val="tr-TR"/>
        </w:rPr>
        <w:t xml:space="preserve">Komitesi ile Taraflar Konferansına </w:t>
      </w:r>
      <w:r w:rsidR="00DE3608">
        <w:rPr>
          <w:rFonts w:ascii="Times New Roman" w:hAnsi="Times New Roman"/>
          <w:lang w:val="tr-TR"/>
        </w:rPr>
        <w:t xml:space="preserve">yapılması gereken </w:t>
      </w:r>
      <w:r w:rsidR="00E23E88" w:rsidRPr="008E65F3">
        <w:rPr>
          <w:rFonts w:ascii="Times New Roman" w:hAnsi="Times New Roman"/>
          <w:lang w:val="tr-TR"/>
        </w:rPr>
        <w:t xml:space="preserve">raporlamanın </w:t>
      </w:r>
      <w:r w:rsidR="00DE3608">
        <w:rPr>
          <w:rFonts w:ascii="Times New Roman" w:hAnsi="Times New Roman"/>
          <w:lang w:val="tr-TR"/>
        </w:rPr>
        <w:t>koordine edilmesi</w:t>
      </w:r>
      <w:r w:rsidR="00E23E88" w:rsidRPr="008E65F3">
        <w:rPr>
          <w:rFonts w:ascii="Times New Roman" w:hAnsi="Times New Roman"/>
          <w:lang w:val="tr-TR"/>
        </w:rPr>
        <w:t>,</w:t>
      </w:r>
    </w:p>
    <w:p w:rsidR="00E23E88" w:rsidRPr="008E65F3" w:rsidRDefault="002D28BA" w:rsidP="00E23E88">
      <w:pPr>
        <w:pStyle w:val="ListeParagraf"/>
        <w:numPr>
          <w:ilvl w:val="0"/>
          <w:numId w:val="9"/>
        </w:numPr>
        <w:spacing w:before="120" w:after="120"/>
        <w:jc w:val="both"/>
        <w:rPr>
          <w:rFonts w:ascii="Times New Roman" w:hAnsi="Times New Roman"/>
          <w:i/>
          <w:lang w:val="tr-TR"/>
        </w:rPr>
      </w:pPr>
      <w:r>
        <w:rPr>
          <w:rFonts w:ascii="Times New Roman" w:hAnsi="Times New Roman"/>
          <w:lang w:val="tr-TR"/>
        </w:rPr>
        <w:t>Genel Sekr</w:t>
      </w:r>
      <w:r w:rsidR="00E23E88" w:rsidRPr="008E65F3">
        <w:rPr>
          <w:rFonts w:ascii="Times New Roman" w:hAnsi="Times New Roman"/>
          <w:lang w:val="tr-TR"/>
        </w:rPr>
        <w:t xml:space="preserve">eterden Küresel Mekanizma tarafından yönetilen tüm hesaplar ile personelin Cenevre’deki Birleşmiş Milletler Ofisi tarafından uygulanan ve Birleşmiş Milletler Mali Düzenlemeler ve İlkeler kapsamında yönetilen tek bir idari rejim kapsamında yer almasını sağlamasını </w:t>
      </w:r>
      <w:r w:rsidR="00E23E88" w:rsidRPr="008E65F3">
        <w:rPr>
          <w:rFonts w:ascii="Times New Roman" w:hAnsi="Times New Roman"/>
          <w:i/>
          <w:lang w:val="tr-TR"/>
        </w:rPr>
        <w:t>talep eder,</w:t>
      </w:r>
    </w:p>
    <w:p w:rsidR="00113DDE" w:rsidRPr="008E65F3" w:rsidRDefault="00E23E88" w:rsidP="00E23E88">
      <w:pPr>
        <w:pStyle w:val="ListeParagraf"/>
        <w:numPr>
          <w:ilvl w:val="0"/>
          <w:numId w:val="9"/>
        </w:numPr>
        <w:spacing w:before="120" w:after="120"/>
        <w:jc w:val="both"/>
        <w:rPr>
          <w:rFonts w:ascii="Times New Roman" w:hAnsi="Times New Roman"/>
          <w:i/>
          <w:lang w:val="tr-TR"/>
        </w:rPr>
      </w:pPr>
      <w:r w:rsidRPr="008E65F3">
        <w:rPr>
          <w:rFonts w:ascii="Times New Roman" w:hAnsi="Times New Roman"/>
          <w:lang w:val="tr-TR"/>
        </w:rPr>
        <w:t xml:space="preserve">Küresel Mekanizma İdari Yöneticisinin atanmasının </w:t>
      </w:r>
      <w:r w:rsidR="002D28BA">
        <w:rPr>
          <w:rFonts w:ascii="Times New Roman" w:hAnsi="Times New Roman"/>
          <w:lang w:val="tr-TR"/>
        </w:rPr>
        <w:t>Genel Sekr</w:t>
      </w:r>
      <w:r w:rsidRPr="008E65F3">
        <w:rPr>
          <w:rFonts w:ascii="Times New Roman" w:hAnsi="Times New Roman"/>
          <w:lang w:val="tr-TR"/>
        </w:rPr>
        <w:t xml:space="preserve">eter tarafından Birleşmiş Milletler işe alma süreci yoluyla yapılmasını </w:t>
      </w:r>
      <w:r w:rsidRPr="008E65F3">
        <w:rPr>
          <w:rFonts w:ascii="Times New Roman" w:hAnsi="Times New Roman"/>
          <w:i/>
          <w:lang w:val="tr-TR"/>
        </w:rPr>
        <w:t>kararlaştırır,</w:t>
      </w:r>
      <w:r w:rsidRPr="008E65F3">
        <w:rPr>
          <w:rFonts w:ascii="Times New Roman" w:hAnsi="Times New Roman"/>
          <w:lang w:val="tr-TR"/>
        </w:rPr>
        <w:t xml:space="preserve">  </w:t>
      </w:r>
      <w:r w:rsidR="00CF4BCD" w:rsidRPr="008E65F3">
        <w:rPr>
          <w:rFonts w:ascii="Times New Roman" w:hAnsi="Times New Roman"/>
          <w:lang w:val="tr-TR"/>
        </w:rPr>
        <w:t xml:space="preserve">  </w:t>
      </w:r>
      <w:r w:rsidR="00604516" w:rsidRPr="008E65F3">
        <w:rPr>
          <w:rFonts w:ascii="Times New Roman" w:hAnsi="Times New Roman"/>
          <w:lang w:val="tr-TR"/>
        </w:rPr>
        <w:t xml:space="preserve">  </w:t>
      </w:r>
    </w:p>
    <w:p w:rsidR="00113DDE" w:rsidRPr="008E65F3"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lastRenderedPageBreak/>
        <w:t>Genel Sekr</w:t>
      </w:r>
      <w:r w:rsidR="00113DDE" w:rsidRPr="008E65F3">
        <w:rPr>
          <w:rFonts w:ascii="Times New Roman" w:hAnsi="Times New Roman" w:cs="Times New Roman"/>
          <w:lang w:val="tr-TR"/>
        </w:rPr>
        <w:t xml:space="preserve">eterin aynı zamanda uygun şekilde ve Birleşmiş Milletler kural ve yönetmeliklerine göre Küresel Mekanizmanın İdari Yöneticisi’ne </w:t>
      </w:r>
      <w:r w:rsidR="00A156D5">
        <w:rPr>
          <w:rFonts w:ascii="Times New Roman" w:hAnsi="Times New Roman" w:cs="Times New Roman"/>
          <w:lang w:val="tr-TR"/>
        </w:rPr>
        <w:t>aşağıdakilerin</w:t>
      </w:r>
      <w:r w:rsidR="00113DDE" w:rsidRPr="008E65F3">
        <w:rPr>
          <w:rFonts w:ascii="Times New Roman" w:hAnsi="Times New Roman" w:cs="Times New Roman"/>
          <w:lang w:val="tr-TR"/>
        </w:rPr>
        <w:t xml:space="preserve"> gerçekleşmesi için operasyonel yetki vermesini </w:t>
      </w:r>
      <w:r w:rsidR="00113DDE" w:rsidRPr="008E65F3">
        <w:rPr>
          <w:rFonts w:ascii="Times New Roman" w:hAnsi="Times New Roman" w:cs="Times New Roman"/>
          <w:i/>
          <w:lang w:val="tr-TR"/>
        </w:rPr>
        <w:t>kararlaştırır:</w:t>
      </w:r>
    </w:p>
    <w:p w:rsidR="00113DDE" w:rsidRPr="00AB5AC0" w:rsidRDefault="00113DDE" w:rsidP="00AB5AC0">
      <w:pPr>
        <w:pStyle w:val="ListeParagraf"/>
        <w:numPr>
          <w:ilvl w:val="0"/>
          <w:numId w:val="15"/>
        </w:numPr>
        <w:jc w:val="both"/>
        <w:rPr>
          <w:rFonts w:ascii="Times New Roman" w:hAnsi="Times New Roman" w:cs="Times New Roman"/>
          <w:lang w:val="tr-TR"/>
        </w:rPr>
      </w:pPr>
      <w:r w:rsidRPr="00AB5AC0">
        <w:rPr>
          <w:rFonts w:ascii="Times New Roman" w:hAnsi="Times New Roman" w:cs="Times New Roman"/>
          <w:lang w:val="tr-TR"/>
        </w:rPr>
        <w:t>Hizmet sözleşmeleri yapılması</w:t>
      </w:r>
      <w:r w:rsidR="00501977">
        <w:rPr>
          <w:rFonts w:ascii="Times New Roman" w:hAnsi="Times New Roman" w:cs="Times New Roman"/>
          <w:lang w:val="tr-TR"/>
        </w:rPr>
        <w:t>,</w:t>
      </w:r>
      <w:r w:rsidRPr="00AB5AC0">
        <w:rPr>
          <w:rFonts w:ascii="Times New Roman" w:hAnsi="Times New Roman" w:cs="Times New Roman"/>
          <w:lang w:val="tr-TR"/>
        </w:rPr>
        <w:t xml:space="preserve"> seyahat ve misyonların düzenlenmesi de </w:t>
      </w:r>
      <w:proofErr w:type="gramStart"/>
      <w:r w:rsidRPr="00AB5AC0">
        <w:rPr>
          <w:rFonts w:ascii="Times New Roman" w:hAnsi="Times New Roman" w:cs="Times New Roman"/>
          <w:lang w:val="tr-TR"/>
        </w:rPr>
        <w:t>dahil</w:t>
      </w:r>
      <w:proofErr w:type="gramEnd"/>
      <w:r w:rsidRPr="00AB5AC0">
        <w:rPr>
          <w:rFonts w:ascii="Times New Roman" w:hAnsi="Times New Roman" w:cs="Times New Roman"/>
          <w:lang w:val="tr-TR"/>
        </w:rPr>
        <w:t xml:space="preserve"> olmak üzere Küresel Mekanizma’ya tahsis edilen program ve bütçenin yönetilmesi;</w:t>
      </w:r>
    </w:p>
    <w:p w:rsidR="00113DDE" w:rsidRPr="00AB5AC0" w:rsidRDefault="00113DDE" w:rsidP="00AB5AC0">
      <w:pPr>
        <w:pStyle w:val="ListeParagraf"/>
        <w:numPr>
          <w:ilvl w:val="0"/>
          <w:numId w:val="15"/>
        </w:numPr>
        <w:jc w:val="both"/>
        <w:rPr>
          <w:rFonts w:ascii="Times New Roman" w:hAnsi="Times New Roman" w:cs="Times New Roman"/>
          <w:lang w:val="tr-TR"/>
        </w:rPr>
      </w:pPr>
      <w:r w:rsidRPr="00AB5AC0">
        <w:rPr>
          <w:rFonts w:ascii="Times New Roman" w:hAnsi="Times New Roman" w:cs="Times New Roman"/>
          <w:lang w:val="tr-TR"/>
        </w:rPr>
        <w:t>İdari Yönetici</w:t>
      </w:r>
      <w:r w:rsidR="00501977">
        <w:rPr>
          <w:rFonts w:ascii="Times New Roman" w:hAnsi="Times New Roman" w:cs="Times New Roman"/>
          <w:lang w:val="tr-TR"/>
        </w:rPr>
        <w:t>nin uygun gördüğü şekilde</w:t>
      </w:r>
      <w:r w:rsidRPr="00AB5AC0">
        <w:rPr>
          <w:rFonts w:ascii="Times New Roman" w:hAnsi="Times New Roman" w:cs="Times New Roman"/>
          <w:lang w:val="tr-TR"/>
        </w:rPr>
        <w:t xml:space="preserve">, kararlaştırılan iş planları ve Küresel Mekanizma programlarının uygulanması ile ilgili </w:t>
      </w:r>
      <w:r w:rsidR="00501977">
        <w:rPr>
          <w:rFonts w:ascii="Times New Roman" w:hAnsi="Times New Roman" w:cs="Times New Roman"/>
          <w:lang w:val="tr-TR"/>
        </w:rPr>
        <w:t>faaliyetlerin yürütülmesi</w:t>
      </w:r>
      <w:r w:rsidRPr="00AB5AC0">
        <w:rPr>
          <w:rFonts w:ascii="Times New Roman" w:hAnsi="Times New Roman" w:cs="Times New Roman"/>
          <w:lang w:val="tr-TR"/>
        </w:rPr>
        <w:t>;</w:t>
      </w:r>
    </w:p>
    <w:p w:rsidR="00113DDE" w:rsidRPr="00AB5AC0" w:rsidRDefault="00113DDE" w:rsidP="00AB5AC0">
      <w:pPr>
        <w:pStyle w:val="ListeParagraf"/>
        <w:numPr>
          <w:ilvl w:val="0"/>
          <w:numId w:val="15"/>
        </w:numPr>
        <w:jc w:val="both"/>
        <w:rPr>
          <w:rFonts w:ascii="Times New Roman" w:hAnsi="Times New Roman" w:cs="Times New Roman"/>
          <w:lang w:val="tr-TR"/>
        </w:rPr>
      </w:pPr>
      <w:proofErr w:type="spellStart"/>
      <w:r w:rsidRPr="00AB5AC0">
        <w:rPr>
          <w:rFonts w:ascii="Times New Roman" w:hAnsi="Times New Roman" w:cs="Times New Roman"/>
          <w:lang w:val="tr-TR"/>
        </w:rPr>
        <w:t>Donörlerle</w:t>
      </w:r>
      <w:proofErr w:type="spellEnd"/>
      <w:r w:rsidRPr="00AB5AC0">
        <w:rPr>
          <w:rFonts w:ascii="Times New Roman" w:hAnsi="Times New Roman" w:cs="Times New Roman"/>
          <w:lang w:val="tr-TR"/>
        </w:rPr>
        <w:t xml:space="preserve"> programlar ve gönüllü katkılarla ilgili olarak anlaşmaya varılması;</w:t>
      </w:r>
    </w:p>
    <w:p w:rsidR="00113DDE" w:rsidRPr="00AB5AC0" w:rsidRDefault="00113DDE" w:rsidP="00AB5AC0">
      <w:pPr>
        <w:pStyle w:val="ListeParagraf"/>
        <w:numPr>
          <w:ilvl w:val="0"/>
          <w:numId w:val="15"/>
        </w:numPr>
        <w:jc w:val="both"/>
        <w:rPr>
          <w:rFonts w:ascii="Times New Roman" w:hAnsi="Times New Roman" w:cs="Times New Roman"/>
          <w:lang w:val="tr-TR"/>
        </w:rPr>
      </w:pPr>
      <w:r w:rsidRPr="00AB5AC0">
        <w:rPr>
          <w:rFonts w:ascii="Times New Roman" w:hAnsi="Times New Roman" w:cs="Times New Roman"/>
          <w:lang w:val="tr-TR"/>
        </w:rPr>
        <w:t>Küresel Mekanizma için personel istihdam edilmesi;</w:t>
      </w:r>
    </w:p>
    <w:p w:rsidR="00113DDE" w:rsidRDefault="00113DDE" w:rsidP="00113DDE">
      <w:pPr>
        <w:pStyle w:val="ListeParagraf"/>
        <w:numPr>
          <w:ilvl w:val="0"/>
          <w:numId w:val="9"/>
        </w:numPr>
        <w:jc w:val="both"/>
        <w:rPr>
          <w:rFonts w:ascii="Times New Roman" w:hAnsi="Times New Roman" w:cs="Times New Roman"/>
          <w:i/>
          <w:lang w:val="tr-TR"/>
        </w:rPr>
      </w:pPr>
      <w:r w:rsidRPr="008E65F3">
        <w:rPr>
          <w:rFonts w:ascii="Times New Roman" w:hAnsi="Times New Roman" w:cs="Times New Roman"/>
          <w:lang w:val="tr-TR"/>
        </w:rPr>
        <w:t xml:space="preserve">10/COP.3 sayılı kararda yer alan Uluslararası Tarımsal Kalkınma Fonu ile Mutabakat Zaptı’nı Küresel Mekanizmanın </w:t>
      </w:r>
      <w:r w:rsidR="00AA7CE8">
        <w:rPr>
          <w:rFonts w:ascii="Times New Roman" w:hAnsi="Times New Roman" w:cs="Times New Roman"/>
          <w:lang w:val="tr-TR"/>
        </w:rPr>
        <w:t>usul</w:t>
      </w:r>
      <w:r w:rsidRPr="008E65F3">
        <w:rPr>
          <w:rFonts w:ascii="Times New Roman" w:hAnsi="Times New Roman" w:cs="Times New Roman"/>
          <w:lang w:val="tr-TR"/>
        </w:rPr>
        <w:t xml:space="preserve"> ve idari işlemleri ile ilgili olarak revize etmeyi </w:t>
      </w:r>
      <w:r w:rsidRPr="008E65F3">
        <w:rPr>
          <w:rFonts w:ascii="Times New Roman" w:hAnsi="Times New Roman" w:cs="Times New Roman"/>
          <w:i/>
          <w:lang w:val="tr-TR"/>
        </w:rPr>
        <w:t xml:space="preserve">kararlaştırır </w:t>
      </w:r>
      <w:r w:rsidRPr="008E65F3">
        <w:rPr>
          <w:rFonts w:ascii="Times New Roman" w:hAnsi="Times New Roman" w:cs="Times New Roman"/>
          <w:lang w:val="tr-TR"/>
        </w:rPr>
        <w:t xml:space="preserve">ve Taraflar Konferansı Başkanı’ndan Uluslararası Tarımsal Kalkınma Fonu’nu bu karar ile ilgili olarak 1 Kasım 2011 </w:t>
      </w:r>
      <w:r w:rsidR="00065A41">
        <w:rPr>
          <w:rFonts w:ascii="Times New Roman" w:hAnsi="Times New Roman" w:cs="Times New Roman"/>
          <w:lang w:val="tr-TR"/>
        </w:rPr>
        <w:t>tarihine kadar bilgi vermesini</w:t>
      </w:r>
      <w:r w:rsidRPr="008E65F3">
        <w:rPr>
          <w:rFonts w:ascii="Times New Roman" w:hAnsi="Times New Roman" w:cs="Times New Roman"/>
          <w:lang w:val="tr-TR"/>
        </w:rPr>
        <w:t xml:space="preserve"> </w:t>
      </w:r>
      <w:r w:rsidRPr="008E65F3">
        <w:rPr>
          <w:rFonts w:ascii="Times New Roman" w:hAnsi="Times New Roman" w:cs="Times New Roman"/>
          <w:i/>
          <w:lang w:val="tr-TR"/>
        </w:rPr>
        <w:t>talep eder;</w:t>
      </w:r>
    </w:p>
    <w:p w:rsidR="00113DDE" w:rsidRPr="008E65F3" w:rsidRDefault="002D28BA" w:rsidP="00113DDE">
      <w:pPr>
        <w:pStyle w:val="ListeParagraf"/>
        <w:numPr>
          <w:ilvl w:val="0"/>
          <w:numId w:val="9"/>
        </w:numPr>
        <w:jc w:val="both"/>
        <w:rPr>
          <w:rFonts w:ascii="Times New Roman" w:hAnsi="Times New Roman" w:cs="Times New Roman"/>
          <w:i/>
          <w:lang w:val="tr-TR"/>
        </w:rPr>
      </w:pPr>
      <w:proofErr w:type="gramStart"/>
      <w:r>
        <w:rPr>
          <w:rFonts w:ascii="Times New Roman" w:hAnsi="Times New Roman" w:cs="Times New Roman"/>
          <w:lang w:val="tr-TR"/>
        </w:rPr>
        <w:t>Genel Sekr</w:t>
      </w:r>
      <w:r w:rsidR="00113DDE" w:rsidRPr="008E65F3">
        <w:rPr>
          <w:rFonts w:ascii="Times New Roman" w:hAnsi="Times New Roman" w:cs="Times New Roman"/>
          <w:lang w:val="tr-TR"/>
        </w:rPr>
        <w:t xml:space="preserve">eteri, yönetişim konularını bir an önce ele alması ve Taraflar Konferansı onuncu oturumu Bürosu rehberliği altında ve Uluslararası Tarımsal Kalkınma Fonu Başkanı ile istişare içerisinde, </w:t>
      </w:r>
      <w:proofErr w:type="spellStart"/>
      <w:r w:rsidR="00113DDE" w:rsidRPr="008E65F3">
        <w:rPr>
          <w:rFonts w:ascii="Times New Roman" w:hAnsi="Times New Roman" w:cs="Times New Roman"/>
          <w:lang w:val="tr-TR"/>
        </w:rPr>
        <w:t>IFAD’ı</w:t>
      </w:r>
      <w:proofErr w:type="spellEnd"/>
      <w:r w:rsidR="00113DDE" w:rsidRPr="008E65F3">
        <w:rPr>
          <w:rFonts w:ascii="Times New Roman" w:hAnsi="Times New Roman" w:cs="Times New Roman"/>
          <w:lang w:val="tr-TR"/>
        </w:rPr>
        <w:t xml:space="preserve"> (1) 5. </w:t>
      </w:r>
      <w:r w:rsidR="000836C5">
        <w:rPr>
          <w:rFonts w:ascii="Times New Roman" w:hAnsi="Times New Roman" w:cs="Times New Roman"/>
          <w:lang w:val="tr-TR"/>
        </w:rPr>
        <w:t>fıkrada</w:t>
      </w:r>
      <w:r w:rsidR="00113DDE" w:rsidRPr="008E65F3">
        <w:rPr>
          <w:rFonts w:ascii="Times New Roman" w:hAnsi="Times New Roman" w:cs="Times New Roman"/>
          <w:lang w:val="tr-TR"/>
        </w:rPr>
        <w:t xml:space="preserve"> belirtilenler dışında sağlanan lojistik ve idari destek ve (2) İtalya Hükümeti aracılığıyla Küresel Mekanizma’ya ayrıcalık ve dokunulmazlıklarla sınırlamak üzere Taraflar Konferansı ve Uluslararası Tarımsal Kalkınma Fonu arasındaki Mutabakat Zaptı’nı revize etmesi ve uygulaması için </w:t>
      </w:r>
      <w:r w:rsidR="00113DDE" w:rsidRPr="008E65F3">
        <w:rPr>
          <w:rFonts w:ascii="Times New Roman" w:hAnsi="Times New Roman" w:cs="Times New Roman"/>
          <w:i/>
          <w:lang w:val="tr-TR"/>
        </w:rPr>
        <w:t>yönlendirir ve yetkilendirir</w:t>
      </w:r>
      <w:r w:rsidR="00113DDE" w:rsidRPr="008E65F3">
        <w:rPr>
          <w:rFonts w:ascii="Times New Roman" w:hAnsi="Times New Roman" w:cs="Times New Roman"/>
          <w:lang w:val="tr-TR"/>
        </w:rPr>
        <w:t>;</w:t>
      </w:r>
      <w:proofErr w:type="gramEnd"/>
    </w:p>
    <w:p w:rsidR="00113DDE"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0836C5">
        <w:rPr>
          <w:rFonts w:ascii="Times New Roman" w:hAnsi="Times New Roman" w:cs="Times New Roman"/>
          <w:lang w:val="tr-TR"/>
        </w:rPr>
        <w:t xml:space="preserve">eteri, yeni yerleşim </w:t>
      </w:r>
      <w:r w:rsidR="00113DDE" w:rsidRPr="008E65F3">
        <w:rPr>
          <w:rFonts w:ascii="Times New Roman" w:hAnsi="Times New Roman" w:cs="Times New Roman"/>
          <w:lang w:val="tr-TR"/>
        </w:rPr>
        <w:t>düzenlemesi sonuçlandığında</w:t>
      </w:r>
      <w:r w:rsidR="000836C5">
        <w:rPr>
          <w:rFonts w:ascii="Times New Roman" w:hAnsi="Times New Roman" w:cs="Times New Roman"/>
          <w:lang w:val="tr-TR"/>
        </w:rPr>
        <w:t>,</w:t>
      </w:r>
      <w:r w:rsidR="00113DDE" w:rsidRPr="008E65F3">
        <w:rPr>
          <w:rFonts w:ascii="Times New Roman" w:hAnsi="Times New Roman" w:cs="Times New Roman"/>
          <w:lang w:val="tr-TR"/>
        </w:rPr>
        <w:t xml:space="preserve"> zamanında sona erdirilmesini sağlamak üzere Mutabakat Zaptını değiştirmek için Uluslararası Tarımsal Kalkınma Fonu ile birlikte çalışması için </w:t>
      </w:r>
      <w:r w:rsidR="00113DDE" w:rsidRPr="008E65F3">
        <w:rPr>
          <w:rFonts w:ascii="Times New Roman" w:hAnsi="Times New Roman" w:cs="Times New Roman"/>
          <w:i/>
          <w:lang w:val="tr-TR"/>
        </w:rPr>
        <w:t>yönlendirir;</w:t>
      </w:r>
    </w:p>
    <w:p w:rsidR="00113DDE" w:rsidRPr="008E65F3"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eter’den, Taraflar Konferansı onuncu oturumu Bürosu ile istişare içerisinde, maliyetler, operasyonel </w:t>
      </w:r>
      <w:r w:rsidR="00AA7CE8">
        <w:rPr>
          <w:rFonts w:ascii="Times New Roman" w:hAnsi="Times New Roman" w:cs="Times New Roman"/>
          <w:lang w:val="tr-TR"/>
        </w:rPr>
        <w:t>usul</w:t>
      </w:r>
      <w:r w:rsidR="00113DDE" w:rsidRPr="008E65F3">
        <w:rPr>
          <w:rFonts w:ascii="Times New Roman" w:hAnsi="Times New Roman" w:cs="Times New Roman"/>
          <w:lang w:val="tr-TR"/>
        </w:rPr>
        <w:t xml:space="preserve"> ve sinerjiler ve yönetişim</w:t>
      </w:r>
      <w:r w:rsidR="00CF0649">
        <w:rPr>
          <w:rFonts w:ascii="Times New Roman" w:hAnsi="Times New Roman" w:cs="Times New Roman"/>
          <w:lang w:val="tr-TR"/>
        </w:rPr>
        <w:t>de verimlilik</w:t>
      </w:r>
      <w:r w:rsidR="00113DDE" w:rsidRPr="008E65F3">
        <w:rPr>
          <w:rFonts w:ascii="Times New Roman" w:hAnsi="Times New Roman" w:cs="Times New Roman"/>
          <w:lang w:val="tr-TR"/>
        </w:rPr>
        <w:t xml:space="preserve"> konusunda bilgileri göz önünde bulundurarak </w:t>
      </w:r>
      <w:proofErr w:type="spellStart"/>
      <w:r w:rsidR="00113DDE" w:rsidRPr="008E65F3">
        <w:rPr>
          <w:rFonts w:ascii="Times New Roman" w:hAnsi="Times New Roman" w:cs="Times New Roman"/>
          <w:lang w:val="tr-TR"/>
        </w:rPr>
        <w:t>UNCCD</w:t>
      </w:r>
      <w:proofErr w:type="spellEnd"/>
      <w:r w:rsidR="00113DDE" w:rsidRPr="008E65F3">
        <w:rPr>
          <w:rFonts w:ascii="Times New Roman" w:hAnsi="Times New Roman" w:cs="Times New Roman"/>
          <w:lang w:val="tr-TR"/>
        </w:rPr>
        <w:t xml:space="preserve"> </w:t>
      </w:r>
      <w:r w:rsidR="00EB0FD3" w:rsidRPr="008E65F3">
        <w:rPr>
          <w:rFonts w:ascii="Times New Roman" w:hAnsi="Times New Roman" w:cs="Times New Roman"/>
          <w:lang w:val="tr-TR"/>
        </w:rPr>
        <w:t>sekretaryasının</w:t>
      </w:r>
      <w:r w:rsidR="00113DDE" w:rsidRPr="008E65F3">
        <w:rPr>
          <w:rFonts w:ascii="Times New Roman" w:hAnsi="Times New Roman" w:cs="Times New Roman"/>
          <w:lang w:val="tr-TR"/>
        </w:rPr>
        <w:t xml:space="preserve"> potansiyel ortak yerleşimi de </w:t>
      </w:r>
      <w:proofErr w:type="gramStart"/>
      <w:r w:rsidR="00113DDE" w:rsidRPr="008E65F3">
        <w:rPr>
          <w:rFonts w:ascii="Times New Roman" w:hAnsi="Times New Roman" w:cs="Times New Roman"/>
          <w:lang w:val="tr-TR"/>
        </w:rPr>
        <w:t>dahil</w:t>
      </w:r>
      <w:proofErr w:type="gramEnd"/>
      <w:r w:rsidR="00113DDE" w:rsidRPr="008E65F3">
        <w:rPr>
          <w:rFonts w:ascii="Times New Roman" w:hAnsi="Times New Roman" w:cs="Times New Roman"/>
          <w:lang w:val="tr-TR"/>
        </w:rPr>
        <w:t xml:space="preserve"> olmak üzere Küresel Mekan</w:t>
      </w:r>
      <w:r w:rsidR="00CF0649">
        <w:rPr>
          <w:rFonts w:ascii="Times New Roman" w:hAnsi="Times New Roman" w:cs="Times New Roman"/>
          <w:lang w:val="tr-TR"/>
        </w:rPr>
        <w:t>izma için yeni bir yerleşim</w:t>
      </w:r>
      <w:r w:rsidR="00113DDE" w:rsidRPr="008E65F3">
        <w:rPr>
          <w:rFonts w:ascii="Times New Roman" w:hAnsi="Times New Roman" w:cs="Times New Roman"/>
          <w:lang w:val="tr-TR"/>
        </w:rPr>
        <w:t xml:space="preserve"> düzenlemesi belirlemek üzere süreci üstlenmesini ve bu bilgileri 1 Temmuz 2012 tarihine kadar Taraflar Konferansı onuncu oturumu Bürosu’na iletmesini </w:t>
      </w:r>
      <w:r w:rsidR="00113DDE" w:rsidRPr="008E65F3">
        <w:rPr>
          <w:rFonts w:ascii="Times New Roman" w:hAnsi="Times New Roman" w:cs="Times New Roman"/>
          <w:i/>
          <w:lang w:val="tr-TR"/>
        </w:rPr>
        <w:t>talep eder;</w:t>
      </w:r>
      <w:r w:rsidR="00113DDE" w:rsidRPr="008E65F3">
        <w:rPr>
          <w:rFonts w:ascii="Times New Roman" w:hAnsi="Times New Roman" w:cs="Times New Roman"/>
          <w:lang w:val="tr-TR"/>
        </w:rPr>
        <w:t xml:space="preserve"> </w:t>
      </w:r>
    </w:p>
    <w:p w:rsidR="00113DDE"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eter’den, Sözleşmenin Uygulanmasının Gözden Geçirilmesi Komitesi on birinci oturumu ile birlikte Taraflarla </w:t>
      </w:r>
      <w:r w:rsidR="00CF0649">
        <w:rPr>
          <w:rFonts w:ascii="Times New Roman" w:hAnsi="Times New Roman" w:cs="Times New Roman"/>
          <w:lang w:val="tr-TR"/>
        </w:rPr>
        <w:t xml:space="preserve">gayrı </w:t>
      </w:r>
      <w:r w:rsidR="00113DDE" w:rsidRPr="008E65F3">
        <w:rPr>
          <w:rFonts w:ascii="Times New Roman" w:hAnsi="Times New Roman" w:cs="Times New Roman"/>
          <w:lang w:val="tr-TR"/>
        </w:rPr>
        <w:t xml:space="preserve">resmi bir görüşme organize etmesini </w:t>
      </w:r>
      <w:r w:rsidR="00113DDE" w:rsidRPr="008E65F3">
        <w:rPr>
          <w:rFonts w:ascii="Times New Roman" w:hAnsi="Times New Roman" w:cs="Times New Roman"/>
          <w:i/>
          <w:lang w:val="tr-TR"/>
        </w:rPr>
        <w:t>talep eder;</w:t>
      </w:r>
    </w:p>
    <w:p w:rsidR="00113DDE"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eter’den ayrıca Taraflar Konferansı onuncu oturumu Bürosu’na bu kararın uygulanması ile ilgili ilerleme raporları sunmasını da </w:t>
      </w:r>
      <w:r w:rsidR="00113DDE" w:rsidRPr="008E65F3">
        <w:rPr>
          <w:rFonts w:ascii="Times New Roman" w:hAnsi="Times New Roman" w:cs="Times New Roman"/>
          <w:i/>
          <w:lang w:val="tr-TR"/>
        </w:rPr>
        <w:t>talep eder;</w:t>
      </w:r>
    </w:p>
    <w:p w:rsidR="00113DDE"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eteri Taraflar Konferansının on birinci oturumuna, bu oturumda nihai bir karar alınması için, </w:t>
      </w:r>
      <w:proofErr w:type="spellStart"/>
      <w:r w:rsidR="00113DDE" w:rsidRPr="008E65F3">
        <w:rPr>
          <w:rFonts w:ascii="Times New Roman" w:hAnsi="Times New Roman" w:cs="Times New Roman"/>
          <w:lang w:val="tr-TR"/>
        </w:rPr>
        <w:t>UNCCD</w:t>
      </w:r>
      <w:proofErr w:type="spellEnd"/>
      <w:r w:rsidR="00113DDE" w:rsidRPr="008E65F3">
        <w:rPr>
          <w:rFonts w:ascii="Times New Roman" w:hAnsi="Times New Roman" w:cs="Times New Roman"/>
          <w:lang w:val="tr-TR"/>
        </w:rPr>
        <w:t xml:space="preserve"> </w:t>
      </w:r>
      <w:r w:rsidR="00AF51C8" w:rsidRPr="008E65F3">
        <w:rPr>
          <w:rFonts w:ascii="Times New Roman" w:hAnsi="Times New Roman" w:cs="Times New Roman"/>
          <w:lang w:val="tr-TR"/>
        </w:rPr>
        <w:t>sekretaryası</w:t>
      </w:r>
      <w:r w:rsidR="00113DDE" w:rsidRPr="008E65F3">
        <w:rPr>
          <w:rFonts w:ascii="Times New Roman" w:hAnsi="Times New Roman" w:cs="Times New Roman"/>
          <w:lang w:val="tr-TR"/>
        </w:rPr>
        <w:t xml:space="preserve"> ile potansiyel ortak yerleşim de </w:t>
      </w:r>
      <w:proofErr w:type="gramStart"/>
      <w:r w:rsidR="00113DDE" w:rsidRPr="008E65F3">
        <w:rPr>
          <w:rFonts w:ascii="Times New Roman" w:hAnsi="Times New Roman" w:cs="Times New Roman"/>
          <w:lang w:val="tr-TR"/>
        </w:rPr>
        <w:t>dahil</w:t>
      </w:r>
      <w:proofErr w:type="gramEnd"/>
      <w:r w:rsidR="00113DDE" w:rsidRPr="008E65F3">
        <w:rPr>
          <w:rFonts w:ascii="Times New Roman" w:hAnsi="Times New Roman" w:cs="Times New Roman"/>
          <w:lang w:val="tr-TR"/>
        </w:rPr>
        <w:t xml:space="preserve"> olmak üzere yeni </w:t>
      </w:r>
      <w:r w:rsidR="00AF51C8">
        <w:rPr>
          <w:rFonts w:ascii="Times New Roman" w:hAnsi="Times New Roman" w:cs="Times New Roman"/>
          <w:lang w:val="tr-TR"/>
        </w:rPr>
        <w:t>yerleşim</w:t>
      </w:r>
      <w:r w:rsidR="00113DDE" w:rsidRPr="008E65F3">
        <w:rPr>
          <w:rFonts w:ascii="Times New Roman" w:hAnsi="Times New Roman" w:cs="Times New Roman"/>
          <w:lang w:val="tr-TR"/>
        </w:rPr>
        <w:t xml:space="preserve"> düzenlemesi konusunda bir tavsiye sunması için </w:t>
      </w:r>
      <w:r w:rsidR="00113DDE" w:rsidRPr="008E65F3">
        <w:rPr>
          <w:rFonts w:ascii="Times New Roman" w:hAnsi="Times New Roman" w:cs="Times New Roman"/>
          <w:i/>
          <w:lang w:val="tr-TR"/>
        </w:rPr>
        <w:t>yönlendirir;</w:t>
      </w:r>
    </w:p>
    <w:p w:rsidR="00113DDE"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eter’den, Küresel Mekanizma İdari Yöneticisi ve Uluslararası Tarımsal Kalkınma Fonu Başkanı ile istişare içerisinde, bu kararın idari, usule ait ve yasal boyutlarını sağlamak için bu karardaki yönetişim düzenlemelerini uygulamak üzere acilen gerekli tüm tedbirleri almasını </w:t>
      </w:r>
      <w:r w:rsidR="00113DDE" w:rsidRPr="008E65F3">
        <w:rPr>
          <w:rFonts w:ascii="Times New Roman" w:hAnsi="Times New Roman" w:cs="Times New Roman"/>
          <w:i/>
          <w:lang w:val="tr-TR"/>
        </w:rPr>
        <w:t>talep eder;</w:t>
      </w:r>
    </w:p>
    <w:p w:rsidR="00113DDE" w:rsidRDefault="002D28BA" w:rsidP="00113DDE">
      <w:pPr>
        <w:pStyle w:val="ListeParagraf"/>
        <w:numPr>
          <w:ilvl w:val="0"/>
          <w:numId w:val="9"/>
        </w:numPr>
        <w:jc w:val="both"/>
        <w:rPr>
          <w:rFonts w:ascii="Times New Roman" w:hAnsi="Times New Roman" w:cs="Times New Roman"/>
          <w:i/>
          <w:lang w:val="tr-TR"/>
        </w:rPr>
      </w:pPr>
      <w:proofErr w:type="gramStart"/>
      <w:r>
        <w:rPr>
          <w:rFonts w:ascii="Times New Roman" w:hAnsi="Times New Roman" w:cs="Times New Roman"/>
          <w:lang w:val="tr-TR"/>
        </w:rPr>
        <w:t>Genel Sekr</w:t>
      </w:r>
      <w:r w:rsidR="00113DDE" w:rsidRPr="008E65F3">
        <w:rPr>
          <w:rFonts w:ascii="Times New Roman" w:hAnsi="Times New Roman" w:cs="Times New Roman"/>
          <w:lang w:val="tr-TR"/>
        </w:rPr>
        <w:t xml:space="preserve">eter ve Küresel Mekanizmanın İdari Yöneticisi’nden, başta Bölgesel Komiteler olmak üzere Bölgesel Koordinasyon Mekanizmalarının bütçe dışı fonlarının mevcudiyetine dayalı düzenli veya özel toplantılar aracılığıyla, Taraflar ve ilgili aktörlerin başta bölgesel, alt bölgesel, ulusal ve </w:t>
      </w:r>
      <w:r w:rsidR="00113DDE" w:rsidRPr="008E65F3">
        <w:rPr>
          <w:rFonts w:ascii="Times New Roman" w:hAnsi="Times New Roman" w:cs="Times New Roman"/>
          <w:lang w:val="tr-TR"/>
        </w:rPr>
        <w:lastRenderedPageBreak/>
        <w:t xml:space="preserve">yerel düzeylerde Küresel mekanizma program ve faaliyetlerinin uygulanması olmak üzere Küresel Mekanizmanın çalışması ile ilgili konularda görüşlerini toplamasını ve Tarafların ele alması ve eyleme geçmesi için Taraflar Konferansı’na görüşleri raporlamasını </w:t>
      </w:r>
      <w:r w:rsidR="00113DDE" w:rsidRPr="008E65F3">
        <w:rPr>
          <w:rFonts w:ascii="Times New Roman" w:hAnsi="Times New Roman" w:cs="Times New Roman"/>
          <w:i/>
          <w:lang w:val="tr-TR"/>
        </w:rPr>
        <w:t>talep eder;</w:t>
      </w:r>
      <w:proofErr w:type="gramEnd"/>
    </w:p>
    <w:p w:rsidR="00604516" w:rsidRPr="008E65F3" w:rsidRDefault="002D28BA" w:rsidP="00113DDE">
      <w:pPr>
        <w:pStyle w:val="ListeParagraf"/>
        <w:numPr>
          <w:ilvl w:val="0"/>
          <w:numId w:val="9"/>
        </w:numPr>
        <w:jc w:val="both"/>
        <w:rPr>
          <w:rFonts w:ascii="Times New Roman" w:hAnsi="Times New Roman" w:cs="Times New Roman"/>
          <w:i/>
          <w:lang w:val="tr-TR"/>
        </w:rPr>
      </w:pPr>
      <w:r>
        <w:rPr>
          <w:rFonts w:ascii="Times New Roman" w:hAnsi="Times New Roman" w:cs="Times New Roman"/>
          <w:lang w:val="tr-TR"/>
        </w:rPr>
        <w:t>Genel Sekr</w:t>
      </w:r>
      <w:r w:rsidR="00113DDE" w:rsidRPr="008E65F3">
        <w:rPr>
          <w:rFonts w:ascii="Times New Roman" w:hAnsi="Times New Roman" w:cs="Times New Roman"/>
          <w:lang w:val="tr-TR"/>
        </w:rPr>
        <w:t xml:space="preserve">eter’den, </w:t>
      </w:r>
      <w:r w:rsidR="00AF51C8" w:rsidRPr="008E65F3">
        <w:rPr>
          <w:rFonts w:ascii="Times New Roman" w:hAnsi="Times New Roman" w:cs="Times New Roman"/>
          <w:lang w:val="tr-TR"/>
        </w:rPr>
        <w:t xml:space="preserve">bu kararın uygulanmasında kaydedilen ilerlemeye ilişkin raporlar hazırlamasını ve </w:t>
      </w:r>
      <w:r w:rsidR="00113DDE" w:rsidRPr="008E65F3">
        <w:rPr>
          <w:rFonts w:ascii="Times New Roman" w:hAnsi="Times New Roman" w:cs="Times New Roman"/>
          <w:lang w:val="tr-TR"/>
        </w:rPr>
        <w:t xml:space="preserve">Sözleşmenin Uygulanmasının Gözden Geçirilmesi Komitesinin on birinci oturumu ve Taraflar Konferansı on birinci oturumu oturumlar arası toplantısına sunmasını </w:t>
      </w:r>
      <w:r w:rsidR="00113DDE" w:rsidRPr="008E65F3">
        <w:rPr>
          <w:rFonts w:ascii="Times New Roman" w:hAnsi="Times New Roman" w:cs="Times New Roman"/>
          <w:i/>
          <w:lang w:val="tr-TR"/>
        </w:rPr>
        <w:t xml:space="preserve">talep eder. </w:t>
      </w:r>
      <w:r w:rsidR="00604516" w:rsidRPr="008E65F3">
        <w:rPr>
          <w:rFonts w:ascii="Times New Roman" w:hAnsi="Times New Roman"/>
          <w:lang w:val="tr-TR"/>
        </w:rPr>
        <w:t xml:space="preserve"> </w:t>
      </w:r>
    </w:p>
    <w:p w:rsidR="00A94753" w:rsidRPr="008E65F3" w:rsidRDefault="00A94753" w:rsidP="00916F5A">
      <w:pPr>
        <w:spacing w:before="120" w:after="120"/>
        <w:jc w:val="both"/>
        <w:rPr>
          <w:rFonts w:ascii="Times New Roman" w:hAnsi="Times New Roman"/>
          <w:lang w:val="tr-TR"/>
        </w:rPr>
      </w:pPr>
      <w:r w:rsidRPr="008E65F3">
        <w:rPr>
          <w:rFonts w:ascii="Times New Roman" w:hAnsi="Times New Roman"/>
          <w:lang w:val="tr-TR"/>
        </w:rPr>
        <w:t xml:space="preserve"> </w:t>
      </w:r>
    </w:p>
    <w:p w:rsidR="008D53BD" w:rsidRPr="008E65F3" w:rsidRDefault="005D71BB" w:rsidP="008D53BD">
      <w:pPr>
        <w:spacing w:before="120" w:after="120"/>
        <w:jc w:val="right"/>
        <w:rPr>
          <w:rFonts w:ascii="Times New Roman" w:hAnsi="Times New Roman"/>
          <w:i/>
          <w:sz w:val="22"/>
          <w:lang w:val="tr-TR"/>
        </w:rPr>
      </w:pPr>
      <w:r w:rsidRPr="008E65F3">
        <w:rPr>
          <w:rFonts w:ascii="Times New Roman" w:hAnsi="Times New Roman"/>
          <w:i/>
          <w:sz w:val="22"/>
          <w:lang w:val="tr-TR"/>
        </w:rPr>
        <w:t>9</w:t>
      </w:r>
      <w:r w:rsidR="009D4D9A" w:rsidRPr="008E65F3">
        <w:rPr>
          <w:rFonts w:ascii="Times New Roman" w:hAnsi="Times New Roman"/>
          <w:i/>
          <w:sz w:val="22"/>
          <w:lang w:val="tr-TR"/>
        </w:rPr>
        <w:t>. G</w:t>
      </w:r>
      <w:r w:rsidR="008D53BD" w:rsidRPr="008E65F3">
        <w:rPr>
          <w:rFonts w:ascii="Times New Roman" w:hAnsi="Times New Roman"/>
          <w:i/>
          <w:sz w:val="22"/>
          <w:lang w:val="tr-TR"/>
        </w:rPr>
        <w:t xml:space="preserve">enel </w:t>
      </w:r>
      <w:r w:rsidR="009D4D9A" w:rsidRPr="008E65F3">
        <w:rPr>
          <w:rFonts w:ascii="Times New Roman" w:hAnsi="Times New Roman"/>
          <w:i/>
          <w:sz w:val="22"/>
          <w:lang w:val="tr-TR"/>
        </w:rPr>
        <w:t>Kurul T</w:t>
      </w:r>
      <w:r w:rsidR="008D53BD" w:rsidRPr="008E65F3">
        <w:rPr>
          <w:rFonts w:ascii="Times New Roman" w:hAnsi="Times New Roman"/>
          <w:i/>
          <w:sz w:val="22"/>
          <w:lang w:val="tr-TR"/>
        </w:rPr>
        <w:t>oplantı</w:t>
      </w:r>
      <w:r w:rsidR="009D4D9A" w:rsidRPr="008E65F3">
        <w:rPr>
          <w:rFonts w:ascii="Times New Roman" w:hAnsi="Times New Roman"/>
          <w:i/>
          <w:sz w:val="22"/>
          <w:lang w:val="tr-TR"/>
        </w:rPr>
        <w:t>sı</w:t>
      </w:r>
    </w:p>
    <w:p w:rsidR="00906EFA" w:rsidRPr="008E65F3" w:rsidRDefault="005D71BB" w:rsidP="00A552C5">
      <w:pPr>
        <w:spacing w:before="120" w:after="120"/>
        <w:jc w:val="right"/>
        <w:rPr>
          <w:rFonts w:ascii="Times New Roman" w:hAnsi="Times New Roman"/>
          <w:sz w:val="22"/>
          <w:lang w:val="tr-TR"/>
        </w:rPr>
      </w:pPr>
      <w:r w:rsidRPr="008E65F3">
        <w:rPr>
          <w:rFonts w:ascii="Times New Roman" w:hAnsi="Times New Roman"/>
          <w:i/>
          <w:sz w:val="22"/>
          <w:lang w:val="tr-TR"/>
        </w:rPr>
        <w:t>2</w:t>
      </w:r>
      <w:r w:rsidR="008D53BD" w:rsidRPr="008E65F3">
        <w:rPr>
          <w:rFonts w:ascii="Times New Roman" w:hAnsi="Times New Roman"/>
          <w:i/>
          <w:sz w:val="22"/>
          <w:lang w:val="tr-TR"/>
        </w:rPr>
        <w:t>1 Ekim 2011</w:t>
      </w:r>
    </w:p>
    <w:sectPr w:rsidR="00906EFA" w:rsidRPr="008E65F3" w:rsidSect="00906EFA">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1BC" w:rsidRDefault="000321BC" w:rsidP="000A7B7F">
      <w:pPr>
        <w:spacing w:after="0"/>
      </w:pPr>
      <w:r>
        <w:separator/>
      </w:r>
    </w:p>
  </w:endnote>
  <w:endnote w:type="continuationSeparator" w:id="0">
    <w:p w:rsidR="000321BC" w:rsidRDefault="000321BC"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1BC" w:rsidRDefault="000321BC" w:rsidP="000A7B7F">
      <w:pPr>
        <w:spacing w:after="0"/>
      </w:pPr>
      <w:r>
        <w:separator/>
      </w:r>
    </w:p>
  </w:footnote>
  <w:footnote w:type="continuationSeparator" w:id="0">
    <w:p w:rsidR="000321BC" w:rsidRDefault="000321BC" w:rsidP="000A7B7F">
      <w:pPr>
        <w:spacing w:after="0"/>
      </w:pPr>
      <w:r>
        <w:continuationSeparator/>
      </w:r>
    </w:p>
  </w:footnote>
  <w:footnote w:id="1">
    <w:p w:rsidR="004878B6" w:rsidRPr="002177D3" w:rsidRDefault="004878B6">
      <w:pPr>
        <w:pStyle w:val="DipnotMetni"/>
        <w:rPr>
          <w:sz w:val="16"/>
        </w:rPr>
      </w:pPr>
      <w:r w:rsidRPr="002177D3">
        <w:rPr>
          <w:rStyle w:val="DipnotBavurusu"/>
        </w:rPr>
        <w:sym w:font="Symbol" w:char="F02A"/>
      </w:r>
      <w:r>
        <w:t xml:space="preserve"> </w:t>
      </w:r>
      <w:r w:rsidRPr="008E65F3">
        <w:rPr>
          <w:sz w:val="16"/>
          <w:lang w:val="tr-TR"/>
        </w:rPr>
        <w:t xml:space="preserve">Yalnızca bilgi amaçlı, </w:t>
      </w:r>
      <w:r w:rsidR="009F2C01" w:rsidRPr="008E65F3">
        <w:rPr>
          <w:sz w:val="16"/>
          <w:lang w:val="tr-TR"/>
        </w:rPr>
        <w:t xml:space="preserve">ön güncel </w:t>
      </w:r>
      <w:r w:rsidRPr="008E65F3">
        <w:rPr>
          <w:sz w:val="16"/>
          <w:lang w:val="tr-TR"/>
        </w:rPr>
        <w:t>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47A"/>
    <w:multiLevelType w:val="hybridMultilevel"/>
    <w:tmpl w:val="5E86A778"/>
    <w:lvl w:ilvl="0" w:tplc="2884DB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942C2D"/>
    <w:multiLevelType w:val="hybridMultilevel"/>
    <w:tmpl w:val="343067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CA0C92"/>
    <w:multiLevelType w:val="hybridMultilevel"/>
    <w:tmpl w:val="3EACCC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AB4E17"/>
    <w:multiLevelType w:val="hybridMultilevel"/>
    <w:tmpl w:val="AF62CDFA"/>
    <w:lvl w:ilvl="0" w:tplc="96F4756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746BC1"/>
    <w:multiLevelType w:val="hybridMultilevel"/>
    <w:tmpl w:val="618226C0"/>
    <w:lvl w:ilvl="0" w:tplc="66E24A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0AC2B0B"/>
    <w:multiLevelType w:val="hybridMultilevel"/>
    <w:tmpl w:val="F40E7134"/>
    <w:lvl w:ilvl="0" w:tplc="D93683C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6E2D6D"/>
    <w:multiLevelType w:val="hybridMultilevel"/>
    <w:tmpl w:val="5910232C"/>
    <w:lvl w:ilvl="0" w:tplc="041F000F">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414A42"/>
    <w:multiLevelType w:val="hybridMultilevel"/>
    <w:tmpl w:val="03507084"/>
    <w:lvl w:ilvl="0" w:tplc="09CA0604">
      <w:start w:val="1"/>
      <w:numFmt w:val="lowerLetter"/>
      <w:lvlText w:val="(%1)"/>
      <w:lvlJc w:val="left"/>
      <w:pPr>
        <w:ind w:left="1080" w:hanging="360"/>
      </w:pPr>
      <w:rPr>
        <w:rFonts w:hint="default"/>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E635986"/>
    <w:multiLevelType w:val="hybridMultilevel"/>
    <w:tmpl w:val="1D140A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F3499D"/>
    <w:multiLevelType w:val="hybridMultilevel"/>
    <w:tmpl w:val="38240A84"/>
    <w:lvl w:ilvl="0" w:tplc="273A2A9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90714"/>
    <w:multiLevelType w:val="hybridMultilevel"/>
    <w:tmpl w:val="42B2F8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64B3CC7"/>
    <w:multiLevelType w:val="hybridMultilevel"/>
    <w:tmpl w:val="30E8B66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E96AF0"/>
    <w:multiLevelType w:val="hybridMultilevel"/>
    <w:tmpl w:val="6B32EAF2"/>
    <w:lvl w:ilvl="0" w:tplc="D93683C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94551B"/>
    <w:multiLevelType w:val="hybridMultilevel"/>
    <w:tmpl w:val="6F9C24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081878"/>
    <w:multiLevelType w:val="hybridMultilevel"/>
    <w:tmpl w:val="81E6E1FC"/>
    <w:lvl w:ilvl="0" w:tplc="041F000F">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5C09BB"/>
    <w:multiLevelType w:val="hybridMultilevel"/>
    <w:tmpl w:val="FCAABE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DB677EB"/>
    <w:multiLevelType w:val="hybridMultilevel"/>
    <w:tmpl w:val="769A8D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0"/>
  </w:num>
  <w:num w:numId="3">
    <w:abstractNumId w:val="4"/>
  </w:num>
  <w:num w:numId="4">
    <w:abstractNumId w:val="8"/>
  </w:num>
  <w:num w:numId="5">
    <w:abstractNumId w:val="0"/>
  </w:num>
  <w:num w:numId="6">
    <w:abstractNumId w:val="1"/>
  </w:num>
  <w:num w:numId="7">
    <w:abstractNumId w:val="11"/>
  </w:num>
  <w:num w:numId="8">
    <w:abstractNumId w:val="2"/>
  </w:num>
  <w:num w:numId="9">
    <w:abstractNumId w:val="15"/>
  </w:num>
  <w:num w:numId="10">
    <w:abstractNumId w:val="7"/>
  </w:num>
  <w:num w:numId="11">
    <w:abstractNumId w:val="9"/>
  </w:num>
  <w:num w:numId="12">
    <w:abstractNumId w:val="6"/>
  </w:num>
  <w:num w:numId="13">
    <w:abstractNumId w:val="16"/>
  </w:num>
  <w:num w:numId="14">
    <w:abstractNumId w:val="13"/>
  </w:num>
  <w:num w:numId="15">
    <w:abstractNumId w:val="3"/>
  </w:num>
  <w:num w:numId="16">
    <w:abstractNumId w:val="17"/>
  </w:num>
  <w:num w:numId="17">
    <w:abstractNumId w:val="12"/>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024C2"/>
    <w:rsid w:val="00006419"/>
    <w:rsid w:val="00016E81"/>
    <w:rsid w:val="000321BC"/>
    <w:rsid w:val="00036E91"/>
    <w:rsid w:val="00064517"/>
    <w:rsid w:val="00065A41"/>
    <w:rsid w:val="000836C5"/>
    <w:rsid w:val="00083752"/>
    <w:rsid w:val="00087FCE"/>
    <w:rsid w:val="00091DA8"/>
    <w:rsid w:val="000A3C66"/>
    <w:rsid w:val="000A7B7F"/>
    <w:rsid w:val="000B7B4D"/>
    <w:rsid w:val="000C1175"/>
    <w:rsid w:val="000C1755"/>
    <w:rsid w:val="000E391D"/>
    <w:rsid w:val="000E7976"/>
    <w:rsid w:val="00106355"/>
    <w:rsid w:val="00113DDE"/>
    <w:rsid w:val="0013106C"/>
    <w:rsid w:val="00161113"/>
    <w:rsid w:val="001876C9"/>
    <w:rsid w:val="001A288B"/>
    <w:rsid w:val="001A4CC9"/>
    <w:rsid w:val="001A7D12"/>
    <w:rsid w:val="001B3663"/>
    <w:rsid w:val="001C41F5"/>
    <w:rsid w:val="001E0DDC"/>
    <w:rsid w:val="001E1B6E"/>
    <w:rsid w:val="001E2305"/>
    <w:rsid w:val="001F1B4F"/>
    <w:rsid w:val="001F2691"/>
    <w:rsid w:val="00202E36"/>
    <w:rsid w:val="002177D3"/>
    <w:rsid w:val="00253056"/>
    <w:rsid w:val="00254AD4"/>
    <w:rsid w:val="00260D8A"/>
    <w:rsid w:val="00267AE4"/>
    <w:rsid w:val="002706B9"/>
    <w:rsid w:val="002852EC"/>
    <w:rsid w:val="00285E4D"/>
    <w:rsid w:val="00294382"/>
    <w:rsid w:val="002A21F5"/>
    <w:rsid w:val="002C06D1"/>
    <w:rsid w:val="002C40AF"/>
    <w:rsid w:val="002C7EFC"/>
    <w:rsid w:val="002D28BA"/>
    <w:rsid w:val="002E0980"/>
    <w:rsid w:val="002E4871"/>
    <w:rsid w:val="002E53F5"/>
    <w:rsid w:val="003061EE"/>
    <w:rsid w:val="00334F0A"/>
    <w:rsid w:val="00341800"/>
    <w:rsid w:val="003454E8"/>
    <w:rsid w:val="00391F0C"/>
    <w:rsid w:val="003B5728"/>
    <w:rsid w:val="003D0EB1"/>
    <w:rsid w:val="003F69F7"/>
    <w:rsid w:val="004128BC"/>
    <w:rsid w:val="00413337"/>
    <w:rsid w:val="00416D66"/>
    <w:rsid w:val="00421D7E"/>
    <w:rsid w:val="00441526"/>
    <w:rsid w:val="004502C5"/>
    <w:rsid w:val="00456D22"/>
    <w:rsid w:val="004644DB"/>
    <w:rsid w:val="0047508D"/>
    <w:rsid w:val="00477A7A"/>
    <w:rsid w:val="004807C4"/>
    <w:rsid w:val="004878B6"/>
    <w:rsid w:val="00496BB1"/>
    <w:rsid w:val="004A63C8"/>
    <w:rsid w:val="004B64B0"/>
    <w:rsid w:val="004E37C2"/>
    <w:rsid w:val="004F288E"/>
    <w:rsid w:val="00501977"/>
    <w:rsid w:val="005274E5"/>
    <w:rsid w:val="00530CD6"/>
    <w:rsid w:val="00536C4B"/>
    <w:rsid w:val="00565454"/>
    <w:rsid w:val="00594DB8"/>
    <w:rsid w:val="005C4754"/>
    <w:rsid w:val="005C6C41"/>
    <w:rsid w:val="005D71BB"/>
    <w:rsid w:val="005F2BB8"/>
    <w:rsid w:val="005F77E7"/>
    <w:rsid w:val="005F7D1D"/>
    <w:rsid w:val="00604516"/>
    <w:rsid w:val="0061677F"/>
    <w:rsid w:val="00623317"/>
    <w:rsid w:val="006310D2"/>
    <w:rsid w:val="00640063"/>
    <w:rsid w:val="00661257"/>
    <w:rsid w:val="00667B7C"/>
    <w:rsid w:val="00673FC3"/>
    <w:rsid w:val="006A1553"/>
    <w:rsid w:val="006A35E0"/>
    <w:rsid w:val="006E73AF"/>
    <w:rsid w:val="00715BF8"/>
    <w:rsid w:val="00732FA4"/>
    <w:rsid w:val="00743DBD"/>
    <w:rsid w:val="0074409A"/>
    <w:rsid w:val="00766F94"/>
    <w:rsid w:val="00776D6E"/>
    <w:rsid w:val="007960B1"/>
    <w:rsid w:val="007A7131"/>
    <w:rsid w:val="007D30F6"/>
    <w:rsid w:val="007F6AD2"/>
    <w:rsid w:val="00800790"/>
    <w:rsid w:val="00821CE1"/>
    <w:rsid w:val="00823365"/>
    <w:rsid w:val="008335C1"/>
    <w:rsid w:val="0083362F"/>
    <w:rsid w:val="008458DE"/>
    <w:rsid w:val="0085293A"/>
    <w:rsid w:val="00863435"/>
    <w:rsid w:val="008678E4"/>
    <w:rsid w:val="008B1794"/>
    <w:rsid w:val="008B5B57"/>
    <w:rsid w:val="008D31C7"/>
    <w:rsid w:val="008D53BD"/>
    <w:rsid w:val="008E65F3"/>
    <w:rsid w:val="00906B3D"/>
    <w:rsid w:val="00906EFA"/>
    <w:rsid w:val="00916F5A"/>
    <w:rsid w:val="00944BD0"/>
    <w:rsid w:val="009452EF"/>
    <w:rsid w:val="00966BDB"/>
    <w:rsid w:val="00980751"/>
    <w:rsid w:val="009856B4"/>
    <w:rsid w:val="0099086A"/>
    <w:rsid w:val="009A4253"/>
    <w:rsid w:val="009A70DE"/>
    <w:rsid w:val="009B3117"/>
    <w:rsid w:val="009C41B3"/>
    <w:rsid w:val="009D4D9A"/>
    <w:rsid w:val="009F2C01"/>
    <w:rsid w:val="00A150C5"/>
    <w:rsid w:val="00A156D5"/>
    <w:rsid w:val="00A552C5"/>
    <w:rsid w:val="00A73EAE"/>
    <w:rsid w:val="00A94753"/>
    <w:rsid w:val="00AA7CE8"/>
    <w:rsid w:val="00AB0A95"/>
    <w:rsid w:val="00AB5AC0"/>
    <w:rsid w:val="00AB658F"/>
    <w:rsid w:val="00AD49D5"/>
    <w:rsid w:val="00AF51C8"/>
    <w:rsid w:val="00AF6A23"/>
    <w:rsid w:val="00B05678"/>
    <w:rsid w:val="00B06610"/>
    <w:rsid w:val="00B201BD"/>
    <w:rsid w:val="00B20D04"/>
    <w:rsid w:val="00B416C7"/>
    <w:rsid w:val="00B45639"/>
    <w:rsid w:val="00B53325"/>
    <w:rsid w:val="00B731ED"/>
    <w:rsid w:val="00B934FF"/>
    <w:rsid w:val="00BA700B"/>
    <w:rsid w:val="00BA7721"/>
    <w:rsid w:val="00BB634D"/>
    <w:rsid w:val="00BD5023"/>
    <w:rsid w:val="00BE25BD"/>
    <w:rsid w:val="00BE5327"/>
    <w:rsid w:val="00C11C7E"/>
    <w:rsid w:val="00C42DD2"/>
    <w:rsid w:val="00C43248"/>
    <w:rsid w:val="00C4476F"/>
    <w:rsid w:val="00C62757"/>
    <w:rsid w:val="00C80D0E"/>
    <w:rsid w:val="00C839EA"/>
    <w:rsid w:val="00C951F7"/>
    <w:rsid w:val="00CF0649"/>
    <w:rsid w:val="00CF4BCD"/>
    <w:rsid w:val="00D056FF"/>
    <w:rsid w:val="00D06F46"/>
    <w:rsid w:val="00D64807"/>
    <w:rsid w:val="00D656C5"/>
    <w:rsid w:val="00D72A67"/>
    <w:rsid w:val="00D76A64"/>
    <w:rsid w:val="00DB48A6"/>
    <w:rsid w:val="00DC0CC4"/>
    <w:rsid w:val="00DE3608"/>
    <w:rsid w:val="00E01014"/>
    <w:rsid w:val="00E01FC8"/>
    <w:rsid w:val="00E23E88"/>
    <w:rsid w:val="00E257DC"/>
    <w:rsid w:val="00E56657"/>
    <w:rsid w:val="00E60796"/>
    <w:rsid w:val="00E74514"/>
    <w:rsid w:val="00E74B27"/>
    <w:rsid w:val="00E842A9"/>
    <w:rsid w:val="00EA686A"/>
    <w:rsid w:val="00EB0FD3"/>
    <w:rsid w:val="00ED0E82"/>
    <w:rsid w:val="00ED24A6"/>
    <w:rsid w:val="00ED3424"/>
    <w:rsid w:val="00F22D3B"/>
    <w:rsid w:val="00F30709"/>
    <w:rsid w:val="00F37865"/>
    <w:rsid w:val="00F40E7E"/>
    <w:rsid w:val="00F625C6"/>
    <w:rsid w:val="00F72A41"/>
    <w:rsid w:val="00F736E7"/>
    <w:rsid w:val="00FA3433"/>
    <w:rsid w:val="00FB4161"/>
    <w:rsid w:val="00FD3F48"/>
    <w:rsid w:val="00FF7F3A"/>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2177D3"/>
    <w:pPr>
      <w:spacing w:after="0"/>
    </w:pPr>
  </w:style>
  <w:style w:type="character" w:customStyle="1" w:styleId="DipnotMetniChar">
    <w:name w:val="Dipnot Metni Char"/>
    <w:basedOn w:val="VarsaylanParagrafYazTipi"/>
    <w:link w:val="DipnotMetni"/>
    <w:uiPriority w:val="99"/>
    <w:semiHidden/>
    <w:rsid w:val="002177D3"/>
  </w:style>
  <w:style w:type="character" w:styleId="DipnotBavurusu">
    <w:name w:val="footnote reference"/>
    <w:basedOn w:val="VarsaylanParagrafYazTipi"/>
    <w:uiPriority w:val="99"/>
    <w:semiHidden/>
    <w:unhideWhenUsed/>
    <w:rsid w:val="002177D3"/>
    <w:rPr>
      <w:vertAlign w:val="superscript"/>
    </w:rPr>
  </w:style>
  <w:style w:type="paragraph" w:styleId="ListeParagraf">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1456</Words>
  <Characters>8300</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Gonca</dc:creator>
  <cp:lastModifiedBy>YELDA DOĞRUOĞLU</cp:lastModifiedBy>
  <cp:revision>21</cp:revision>
  <dcterms:created xsi:type="dcterms:W3CDTF">2012-01-05T12:36:00Z</dcterms:created>
  <dcterms:modified xsi:type="dcterms:W3CDTF">2012-01-06T15:17:00Z</dcterms:modified>
</cp:coreProperties>
</file>